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39" w:rsidRDefault="00D96900" w:rsidP="001A2289">
      <w:pPr>
        <w:jc w:val="center"/>
        <w:rPr>
          <w:rFonts w:ascii="Times New Roman" w:hAnsi="Times New Roman" w:cs="Times New Roman"/>
          <w:b/>
          <w:sz w:val="24"/>
          <w:szCs w:val="24"/>
          <w:u w:val="single"/>
        </w:rPr>
      </w:pPr>
      <w:r>
        <w:rPr>
          <w:rFonts w:ascii="Times New Roman" w:hAnsi="Times New Roman" w:cs="Times New Roman"/>
          <w:b/>
          <w:noProof/>
          <w:sz w:val="24"/>
          <w:szCs w:val="24"/>
          <w:u w:val="single"/>
        </w:rPr>
        <w:drawing>
          <wp:anchor distT="0" distB="0" distL="114300" distR="114300" simplePos="0" relativeHeight="251658240" behindDoc="1" locked="0" layoutInCell="1" allowOverlap="1">
            <wp:simplePos x="0" y="0"/>
            <wp:positionH relativeFrom="column">
              <wp:posOffset>51758</wp:posOffset>
            </wp:positionH>
            <wp:positionV relativeFrom="paragraph">
              <wp:posOffset>0</wp:posOffset>
            </wp:positionV>
            <wp:extent cx="6756400" cy="87439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 letterhead dig g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6400" cy="8743950"/>
                    </a:xfrm>
                    <a:prstGeom prst="rect">
                      <a:avLst/>
                    </a:prstGeom>
                  </pic:spPr>
                </pic:pic>
              </a:graphicData>
            </a:graphic>
            <wp14:sizeRelH relativeFrom="page">
              <wp14:pctWidth>0</wp14:pctWidth>
            </wp14:sizeRelH>
            <wp14:sizeRelV relativeFrom="page">
              <wp14:pctHeight>0</wp14:pctHeight>
            </wp14:sizeRelV>
          </wp:anchor>
        </w:drawing>
      </w:r>
    </w:p>
    <w:p w:rsidR="006D3439" w:rsidRDefault="006D3439" w:rsidP="001A2289">
      <w:pPr>
        <w:jc w:val="center"/>
        <w:rPr>
          <w:rFonts w:ascii="Times New Roman" w:hAnsi="Times New Roman" w:cs="Times New Roman"/>
          <w:sz w:val="24"/>
          <w:szCs w:val="24"/>
        </w:rPr>
      </w:pPr>
    </w:p>
    <w:p w:rsidR="00C505B8" w:rsidRPr="006D3439" w:rsidRDefault="00C505B8" w:rsidP="001A2289">
      <w:pPr>
        <w:jc w:val="center"/>
        <w:rPr>
          <w:rFonts w:ascii="Times New Roman" w:hAnsi="Times New Roman" w:cs="Times New Roman"/>
          <w:sz w:val="24"/>
          <w:szCs w:val="24"/>
        </w:rPr>
      </w:pPr>
    </w:p>
    <w:p w:rsidR="00A12D3D" w:rsidRDefault="00A12D3D" w:rsidP="001A2289">
      <w:pPr>
        <w:jc w:val="center"/>
        <w:rPr>
          <w:rFonts w:ascii="Times New Roman" w:hAnsi="Times New Roman" w:cs="Times New Roman"/>
          <w:b/>
          <w:sz w:val="28"/>
          <w:szCs w:val="28"/>
        </w:rPr>
      </w:pPr>
    </w:p>
    <w:p w:rsidR="001A2289" w:rsidRPr="009C6FB9" w:rsidRDefault="001A2289" w:rsidP="001A2289">
      <w:pPr>
        <w:jc w:val="center"/>
        <w:rPr>
          <w:rFonts w:ascii="Times New Roman" w:hAnsi="Times New Roman" w:cs="Times New Roman"/>
          <w:b/>
          <w:sz w:val="28"/>
          <w:szCs w:val="28"/>
        </w:rPr>
      </w:pPr>
      <w:r w:rsidRPr="009C6FB9">
        <w:rPr>
          <w:rFonts w:ascii="Times New Roman" w:hAnsi="Times New Roman" w:cs="Times New Roman"/>
          <w:b/>
          <w:sz w:val="28"/>
          <w:szCs w:val="28"/>
        </w:rPr>
        <w:t xml:space="preserve">ELECTRIC SERVICE </w:t>
      </w:r>
      <w:r w:rsidR="00B57FF4">
        <w:rPr>
          <w:rFonts w:ascii="Times New Roman" w:hAnsi="Times New Roman" w:cs="Times New Roman"/>
          <w:b/>
          <w:sz w:val="28"/>
          <w:szCs w:val="28"/>
        </w:rPr>
        <w:t>CONTRACT</w:t>
      </w:r>
    </w:p>
    <w:p w:rsidR="00FE7786" w:rsidRDefault="006D3439" w:rsidP="006D34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Electric Service </w:t>
      </w:r>
      <w:r w:rsidR="00B57FF4">
        <w:rPr>
          <w:rFonts w:ascii="Times New Roman" w:hAnsi="Times New Roman" w:cs="Times New Roman"/>
          <w:sz w:val="24"/>
          <w:szCs w:val="24"/>
        </w:rPr>
        <w:t>Contract</w:t>
      </w:r>
      <w:r>
        <w:rPr>
          <w:rFonts w:ascii="Times New Roman" w:hAnsi="Times New Roman" w:cs="Times New Roman"/>
          <w:sz w:val="24"/>
          <w:szCs w:val="24"/>
        </w:rPr>
        <w:t xml:space="preserve"> </w:t>
      </w:r>
      <w:r w:rsidR="00DE2A1D">
        <w:rPr>
          <w:rFonts w:ascii="Times New Roman" w:hAnsi="Times New Roman" w:cs="Times New Roman"/>
          <w:sz w:val="24"/>
          <w:szCs w:val="24"/>
        </w:rPr>
        <w:t>(“</w:t>
      </w:r>
      <w:r w:rsidR="00DE2A1D" w:rsidRPr="00DE2A1D">
        <w:rPr>
          <w:rFonts w:ascii="Times New Roman" w:hAnsi="Times New Roman" w:cs="Times New Roman"/>
          <w:sz w:val="24"/>
          <w:szCs w:val="24"/>
          <w:u w:val="single"/>
        </w:rPr>
        <w:t>Contract</w:t>
      </w:r>
      <w:r w:rsidR="00DE2A1D">
        <w:rPr>
          <w:rFonts w:ascii="Times New Roman" w:hAnsi="Times New Roman" w:cs="Times New Roman"/>
          <w:sz w:val="24"/>
          <w:szCs w:val="24"/>
        </w:rPr>
        <w:t xml:space="preserve">”) </w:t>
      </w:r>
      <w:r>
        <w:rPr>
          <w:rFonts w:ascii="Times New Roman" w:hAnsi="Times New Roman" w:cs="Times New Roman"/>
          <w:sz w:val="24"/>
          <w:szCs w:val="24"/>
        </w:rPr>
        <w:t xml:space="preserve">is made effective </w:t>
      </w:r>
      <w:r w:rsidR="00D96900">
        <w:rPr>
          <w:rFonts w:ascii="Times New Roman" w:hAnsi="Times New Roman" w:cs="Times New Roman"/>
          <w:sz w:val="24"/>
          <w:szCs w:val="24"/>
        </w:rPr>
        <w:t xml:space="preserve">the </w:t>
      </w:r>
      <w:r w:rsidR="00D96900">
        <w:rPr>
          <w:rFonts w:ascii="Times New Roman" w:hAnsi="Times New Roman" w:cs="Times New Roman"/>
          <w:sz w:val="24"/>
          <w:szCs w:val="24"/>
          <w:u w:val="single"/>
        </w:rPr>
        <w:fldChar w:fldCharType="begin">
          <w:ffData>
            <w:name w:val="Text1"/>
            <w:enabled/>
            <w:calcOnExit w:val="0"/>
            <w:textInput/>
          </w:ffData>
        </w:fldChar>
      </w:r>
      <w:bookmarkStart w:id="0" w:name="Text1"/>
      <w:r w:rsidR="00D96900">
        <w:rPr>
          <w:rFonts w:ascii="Times New Roman" w:hAnsi="Times New Roman" w:cs="Times New Roman"/>
          <w:sz w:val="24"/>
          <w:szCs w:val="24"/>
          <w:u w:val="single"/>
        </w:rPr>
        <w:instrText xml:space="preserve"> FORMTEXT </w:instrText>
      </w:r>
      <w:r w:rsidR="00D96900">
        <w:rPr>
          <w:rFonts w:ascii="Times New Roman" w:hAnsi="Times New Roman" w:cs="Times New Roman"/>
          <w:sz w:val="24"/>
          <w:szCs w:val="24"/>
          <w:u w:val="single"/>
        </w:rPr>
      </w:r>
      <w:r w:rsidR="00D96900">
        <w:rPr>
          <w:rFonts w:ascii="Times New Roman" w:hAnsi="Times New Roman" w:cs="Times New Roman"/>
          <w:sz w:val="24"/>
          <w:szCs w:val="24"/>
          <w:u w:val="single"/>
        </w:rPr>
        <w:fldChar w:fldCharType="separate"/>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fldChar w:fldCharType="end"/>
      </w:r>
      <w:bookmarkEnd w:id="0"/>
      <w:r w:rsidR="00D96900" w:rsidRPr="006D3439">
        <w:rPr>
          <w:rFonts w:ascii="Times New Roman" w:hAnsi="Times New Roman" w:cs="Times New Roman"/>
          <w:sz w:val="24"/>
          <w:szCs w:val="24"/>
        </w:rPr>
        <w:t xml:space="preserve"> day of</w:t>
      </w:r>
      <w:r w:rsidR="00D96900">
        <w:rPr>
          <w:rFonts w:ascii="Times New Roman" w:hAnsi="Times New Roman" w:cs="Times New Roman"/>
          <w:sz w:val="24"/>
          <w:szCs w:val="24"/>
        </w:rPr>
        <w:t xml:space="preserve"> </w:t>
      </w:r>
      <w:r w:rsidR="00D96900">
        <w:rPr>
          <w:rFonts w:ascii="Times New Roman" w:hAnsi="Times New Roman" w:cs="Times New Roman"/>
          <w:sz w:val="24"/>
          <w:szCs w:val="24"/>
          <w:u w:val="single"/>
        </w:rPr>
        <w:fldChar w:fldCharType="begin">
          <w:ffData>
            <w:name w:val="Text2"/>
            <w:enabled/>
            <w:calcOnExit w:val="0"/>
            <w:textInput/>
          </w:ffData>
        </w:fldChar>
      </w:r>
      <w:bookmarkStart w:id="1" w:name="Text2"/>
      <w:r w:rsidR="00D96900">
        <w:rPr>
          <w:rFonts w:ascii="Times New Roman" w:hAnsi="Times New Roman" w:cs="Times New Roman"/>
          <w:sz w:val="24"/>
          <w:szCs w:val="24"/>
          <w:u w:val="single"/>
        </w:rPr>
        <w:instrText xml:space="preserve"> FORMTEXT </w:instrText>
      </w:r>
      <w:r w:rsidR="00D96900">
        <w:rPr>
          <w:rFonts w:ascii="Times New Roman" w:hAnsi="Times New Roman" w:cs="Times New Roman"/>
          <w:sz w:val="24"/>
          <w:szCs w:val="24"/>
          <w:u w:val="single"/>
        </w:rPr>
      </w:r>
      <w:r w:rsidR="00D96900">
        <w:rPr>
          <w:rFonts w:ascii="Times New Roman" w:hAnsi="Times New Roman" w:cs="Times New Roman"/>
          <w:sz w:val="24"/>
          <w:szCs w:val="24"/>
          <w:u w:val="single"/>
        </w:rPr>
        <w:fldChar w:fldCharType="separate"/>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fldChar w:fldCharType="end"/>
      </w:r>
      <w:bookmarkEnd w:id="1"/>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rPr>
        <w:t>,</w:t>
      </w:r>
      <w:r w:rsidR="00D96900" w:rsidRPr="006D3439">
        <w:rPr>
          <w:rFonts w:ascii="Times New Roman" w:hAnsi="Times New Roman" w:cs="Times New Roman"/>
          <w:sz w:val="24"/>
          <w:szCs w:val="24"/>
        </w:rPr>
        <w:t xml:space="preserve"> 20</w:t>
      </w:r>
      <w:r w:rsidR="00D96900">
        <w:rPr>
          <w:rFonts w:ascii="Times New Roman" w:hAnsi="Times New Roman" w:cs="Times New Roman"/>
          <w:sz w:val="24"/>
          <w:szCs w:val="24"/>
          <w:u w:val="single"/>
        </w:rPr>
        <w:fldChar w:fldCharType="begin">
          <w:ffData>
            <w:name w:val="Text3"/>
            <w:enabled/>
            <w:calcOnExit w:val="0"/>
            <w:textInput>
              <w:maxLength w:val="2"/>
            </w:textInput>
          </w:ffData>
        </w:fldChar>
      </w:r>
      <w:bookmarkStart w:id="2" w:name="Text3"/>
      <w:r w:rsidR="00D96900">
        <w:rPr>
          <w:rFonts w:ascii="Times New Roman" w:hAnsi="Times New Roman" w:cs="Times New Roman"/>
          <w:sz w:val="24"/>
          <w:szCs w:val="24"/>
          <w:u w:val="single"/>
        </w:rPr>
        <w:instrText xml:space="preserve"> FORMTEXT </w:instrText>
      </w:r>
      <w:r w:rsidR="00D96900">
        <w:rPr>
          <w:rFonts w:ascii="Times New Roman" w:hAnsi="Times New Roman" w:cs="Times New Roman"/>
          <w:sz w:val="24"/>
          <w:szCs w:val="24"/>
          <w:u w:val="single"/>
        </w:rPr>
      </w:r>
      <w:r w:rsidR="00D96900">
        <w:rPr>
          <w:rFonts w:ascii="Times New Roman" w:hAnsi="Times New Roman" w:cs="Times New Roman"/>
          <w:sz w:val="24"/>
          <w:szCs w:val="24"/>
          <w:u w:val="single"/>
        </w:rPr>
        <w:fldChar w:fldCharType="separate"/>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t> </w:t>
      </w:r>
      <w:r w:rsidR="00D96900">
        <w:rPr>
          <w:rFonts w:ascii="Times New Roman" w:hAnsi="Times New Roman" w:cs="Times New Roman"/>
          <w:sz w:val="24"/>
          <w:szCs w:val="24"/>
          <w:u w:val="single"/>
        </w:rPr>
        <w:fldChar w:fldCharType="end"/>
      </w:r>
      <w:bookmarkEnd w:id="2"/>
      <w:r w:rsidR="00D96900" w:rsidRPr="006D3439">
        <w:rPr>
          <w:rFonts w:ascii="Times New Roman" w:hAnsi="Times New Roman" w:cs="Times New Roman"/>
          <w:sz w:val="24"/>
          <w:szCs w:val="24"/>
        </w:rPr>
        <w:t xml:space="preserve">, </w:t>
      </w:r>
      <w:r>
        <w:rPr>
          <w:rFonts w:ascii="Times New Roman" w:hAnsi="Times New Roman" w:cs="Times New Roman"/>
          <w:sz w:val="24"/>
          <w:szCs w:val="24"/>
        </w:rPr>
        <w:t xml:space="preserve">by and </w:t>
      </w:r>
      <w:r w:rsidR="001A2289" w:rsidRPr="006D3439">
        <w:rPr>
          <w:rFonts w:ascii="Times New Roman" w:hAnsi="Times New Roman" w:cs="Times New Roman"/>
          <w:sz w:val="24"/>
          <w:szCs w:val="24"/>
        </w:rPr>
        <w:t>between Bayfield Electric Cooperative</w:t>
      </w:r>
      <w:r>
        <w:rPr>
          <w:rFonts w:ascii="Times New Roman" w:hAnsi="Times New Roman" w:cs="Times New Roman"/>
          <w:sz w:val="24"/>
          <w:szCs w:val="24"/>
        </w:rPr>
        <w:t xml:space="preserve"> (</w:t>
      </w:r>
      <w:r w:rsidR="001A2289" w:rsidRPr="006D3439">
        <w:rPr>
          <w:rFonts w:ascii="Times New Roman" w:hAnsi="Times New Roman" w:cs="Times New Roman"/>
          <w:sz w:val="24"/>
          <w:szCs w:val="24"/>
        </w:rPr>
        <w:t>"</w:t>
      </w:r>
      <w:r w:rsidRPr="006B114D">
        <w:rPr>
          <w:rFonts w:ascii="Times New Roman" w:hAnsi="Times New Roman" w:cs="Times New Roman"/>
          <w:sz w:val="24"/>
          <w:szCs w:val="24"/>
          <w:u w:val="single"/>
        </w:rPr>
        <w:t>BEC</w:t>
      </w:r>
      <w:r w:rsidR="001A2289" w:rsidRPr="006D3439">
        <w:rPr>
          <w:rFonts w:ascii="Times New Roman" w:hAnsi="Times New Roman" w:cs="Times New Roman"/>
          <w:sz w:val="24"/>
          <w:szCs w:val="24"/>
        </w:rPr>
        <w:t>"</w:t>
      </w:r>
      <w:r>
        <w:rPr>
          <w:rFonts w:ascii="Times New Roman" w:hAnsi="Times New Roman" w:cs="Times New Roman"/>
          <w:sz w:val="24"/>
          <w:szCs w:val="24"/>
        </w:rPr>
        <w:t xml:space="preserve">) and </w:t>
      </w:r>
      <w:r w:rsidR="00FE7786">
        <w:rPr>
          <w:rFonts w:ascii="Times New Roman" w:hAnsi="Times New Roman" w:cs="Times New Roman"/>
          <w:sz w:val="24"/>
          <w:szCs w:val="24"/>
        </w:rPr>
        <w:t>the</w:t>
      </w:r>
      <w:r w:rsidR="000E55F4">
        <w:rPr>
          <w:rFonts w:ascii="Times New Roman" w:hAnsi="Times New Roman" w:cs="Times New Roman"/>
          <w:sz w:val="24"/>
          <w:szCs w:val="24"/>
        </w:rPr>
        <w:t xml:space="preserve"> undersigned</w:t>
      </w:r>
      <w:r w:rsidR="00FE7786">
        <w:rPr>
          <w:rFonts w:ascii="Times New Roman" w:hAnsi="Times New Roman" w:cs="Times New Roman"/>
          <w:sz w:val="24"/>
          <w:szCs w:val="24"/>
        </w:rPr>
        <w:t xml:space="preserve"> member</w:t>
      </w:r>
      <w:r w:rsidR="00881C39">
        <w:rPr>
          <w:rFonts w:ascii="Times New Roman" w:hAnsi="Times New Roman" w:cs="Times New Roman"/>
          <w:sz w:val="24"/>
          <w:szCs w:val="24"/>
        </w:rPr>
        <w:t>-</w:t>
      </w:r>
      <w:r w:rsidR="00FE7786">
        <w:rPr>
          <w:rFonts w:ascii="Times New Roman" w:hAnsi="Times New Roman" w:cs="Times New Roman"/>
          <w:sz w:val="24"/>
          <w:szCs w:val="24"/>
        </w:rPr>
        <w:t xml:space="preserve">owner(s) </w:t>
      </w:r>
      <w:r w:rsidR="001A2289" w:rsidRPr="006D3439">
        <w:rPr>
          <w:rFonts w:ascii="Times New Roman" w:hAnsi="Times New Roman" w:cs="Times New Roman"/>
          <w:sz w:val="24"/>
          <w:szCs w:val="24"/>
        </w:rPr>
        <w:t>of the premises</w:t>
      </w:r>
      <w:r w:rsidR="00FE7786">
        <w:rPr>
          <w:rFonts w:ascii="Times New Roman" w:hAnsi="Times New Roman" w:cs="Times New Roman"/>
          <w:sz w:val="24"/>
          <w:szCs w:val="24"/>
        </w:rPr>
        <w:t xml:space="preserve"> to be served (“</w:t>
      </w:r>
      <w:r w:rsidR="006B114D" w:rsidRPr="006B114D">
        <w:rPr>
          <w:rFonts w:ascii="Times New Roman" w:hAnsi="Times New Roman" w:cs="Times New Roman"/>
          <w:sz w:val="24"/>
          <w:szCs w:val="24"/>
          <w:u w:val="single"/>
        </w:rPr>
        <w:t>Consumer</w:t>
      </w:r>
      <w:r w:rsidR="00FE7786">
        <w:rPr>
          <w:rFonts w:ascii="Times New Roman" w:hAnsi="Times New Roman" w:cs="Times New Roman"/>
          <w:sz w:val="24"/>
          <w:szCs w:val="24"/>
        </w:rPr>
        <w:t>”).</w:t>
      </w:r>
    </w:p>
    <w:p w:rsidR="00FE7786" w:rsidRDefault="00FE7786" w:rsidP="006D3439">
      <w:pPr>
        <w:spacing w:after="0" w:line="240" w:lineRule="auto"/>
        <w:ind w:firstLine="720"/>
        <w:jc w:val="both"/>
        <w:rPr>
          <w:rFonts w:ascii="Times New Roman" w:hAnsi="Times New Roman" w:cs="Times New Roman"/>
          <w:sz w:val="24"/>
          <w:szCs w:val="24"/>
        </w:rPr>
      </w:pPr>
    </w:p>
    <w:p w:rsidR="001A2289" w:rsidRDefault="001A2289" w:rsidP="006B114D">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6B114D">
        <w:rPr>
          <w:rFonts w:ascii="Times New Roman" w:hAnsi="Times New Roman" w:cs="Times New Roman"/>
          <w:b/>
          <w:sz w:val="24"/>
          <w:szCs w:val="24"/>
          <w:u w:val="single"/>
        </w:rPr>
        <w:t>CONSTRUCTION OF FACILITIES</w:t>
      </w:r>
      <w:r w:rsidRPr="00A2013E">
        <w:rPr>
          <w:rFonts w:ascii="Times New Roman" w:hAnsi="Times New Roman" w:cs="Times New Roman"/>
          <w:b/>
          <w:sz w:val="24"/>
          <w:szCs w:val="24"/>
        </w:rPr>
        <w:t>:</w:t>
      </w:r>
      <w:r w:rsidR="006B114D" w:rsidRPr="006B114D">
        <w:rPr>
          <w:rFonts w:ascii="Times New Roman" w:hAnsi="Times New Roman" w:cs="Times New Roman"/>
          <w:sz w:val="24"/>
          <w:szCs w:val="24"/>
        </w:rPr>
        <w:t xml:space="preserve">  </w:t>
      </w:r>
      <w:r w:rsidR="00FE7786" w:rsidRPr="006B114D">
        <w:rPr>
          <w:rFonts w:ascii="Times New Roman" w:hAnsi="Times New Roman" w:cs="Times New Roman"/>
          <w:sz w:val="24"/>
          <w:szCs w:val="24"/>
        </w:rPr>
        <w:t>BEC</w:t>
      </w:r>
      <w:r w:rsidRPr="006B114D">
        <w:rPr>
          <w:rFonts w:ascii="Times New Roman" w:hAnsi="Times New Roman" w:cs="Times New Roman"/>
          <w:sz w:val="24"/>
          <w:szCs w:val="24"/>
        </w:rPr>
        <w:t xml:space="preserve"> agrees to construct, maintain, own and operate a rural line extension including transformer</w:t>
      </w:r>
      <w:r w:rsidR="00881C39">
        <w:rPr>
          <w:rFonts w:ascii="Times New Roman" w:hAnsi="Times New Roman" w:cs="Times New Roman"/>
          <w:sz w:val="24"/>
          <w:szCs w:val="24"/>
        </w:rPr>
        <w:t>,</w:t>
      </w:r>
      <w:r w:rsidRPr="006B114D">
        <w:rPr>
          <w:rFonts w:ascii="Times New Roman" w:hAnsi="Times New Roman" w:cs="Times New Roman"/>
          <w:sz w:val="24"/>
          <w:szCs w:val="24"/>
        </w:rPr>
        <w:t xml:space="preserve"> protective devices, service drop, and meter of such capacity as may be necessary to supply electric energy to </w:t>
      </w:r>
      <w:r w:rsidR="00D84433">
        <w:rPr>
          <w:rFonts w:ascii="Times New Roman" w:hAnsi="Times New Roman" w:cs="Times New Roman"/>
          <w:sz w:val="24"/>
          <w:szCs w:val="24"/>
        </w:rPr>
        <w:t>C</w:t>
      </w:r>
      <w:r w:rsidRPr="006B114D">
        <w:rPr>
          <w:rFonts w:ascii="Times New Roman" w:hAnsi="Times New Roman" w:cs="Times New Roman"/>
          <w:sz w:val="24"/>
          <w:szCs w:val="24"/>
        </w:rPr>
        <w:t xml:space="preserve">onsumer. </w:t>
      </w:r>
      <w:r w:rsidR="00647721">
        <w:rPr>
          <w:rFonts w:ascii="Times New Roman" w:hAnsi="Times New Roman" w:cs="Times New Roman"/>
          <w:sz w:val="24"/>
          <w:szCs w:val="24"/>
        </w:rPr>
        <w:t>E</w:t>
      </w:r>
      <w:r w:rsidR="00881C39">
        <w:rPr>
          <w:rFonts w:ascii="Times New Roman" w:hAnsi="Times New Roman" w:cs="Times New Roman"/>
          <w:sz w:val="24"/>
          <w:szCs w:val="24"/>
        </w:rPr>
        <w:t>nergy</w:t>
      </w:r>
      <w:r w:rsidRPr="006B114D">
        <w:rPr>
          <w:rFonts w:ascii="Times New Roman" w:hAnsi="Times New Roman" w:cs="Times New Roman"/>
          <w:sz w:val="24"/>
          <w:szCs w:val="24"/>
        </w:rPr>
        <w:t xml:space="preserve"> shall be </w:t>
      </w:r>
      <w:r w:rsidR="00647721">
        <w:rPr>
          <w:rFonts w:ascii="Times New Roman" w:hAnsi="Times New Roman" w:cs="Times New Roman"/>
          <w:sz w:val="24"/>
          <w:szCs w:val="24"/>
        </w:rPr>
        <w:t xml:space="preserve">delivered to the meter and </w:t>
      </w:r>
      <w:r w:rsidRPr="006B114D">
        <w:rPr>
          <w:rFonts w:ascii="Times New Roman" w:hAnsi="Times New Roman" w:cs="Times New Roman"/>
          <w:sz w:val="24"/>
          <w:szCs w:val="24"/>
        </w:rPr>
        <w:t xml:space="preserve">available for </w:t>
      </w:r>
      <w:r w:rsidR="00D84433">
        <w:rPr>
          <w:rFonts w:ascii="Times New Roman" w:hAnsi="Times New Roman" w:cs="Times New Roman"/>
          <w:sz w:val="24"/>
          <w:szCs w:val="24"/>
        </w:rPr>
        <w:t>C</w:t>
      </w:r>
      <w:r w:rsidRPr="006B114D">
        <w:rPr>
          <w:rFonts w:ascii="Times New Roman" w:hAnsi="Times New Roman" w:cs="Times New Roman"/>
          <w:sz w:val="24"/>
          <w:szCs w:val="24"/>
        </w:rPr>
        <w:t>onsumer's use at</w:t>
      </w:r>
      <w:r w:rsidR="009C6FB9">
        <w:rPr>
          <w:rFonts w:ascii="Times New Roman" w:hAnsi="Times New Roman" w:cs="Times New Roman"/>
          <w:sz w:val="24"/>
          <w:szCs w:val="24"/>
        </w:rPr>
        <w:t xml:space="preserve"> the </w:t>
      </w:r>
      <w:r w:rsidR="00D96900">
        <w:rPr>
          <w:rFonts w:ascii="Times New Roman" w:hAnsi="Times New Roman" w:cs="Times New Roman"/>
          <w:sz w:val="24"/>
          <w:szCs w:val="24"/>
        </w:rPr>
        <w:t xml:space="preserve">premises located at </w:t>
      </w:r>
      <w:r w:rsidR="00D96900">
        <w:rPr>
          <w:rFonts w:ascii="Times New Roman" w:hAnsi="Times New Roman" w:cs="Times New Roman"/>
          <w:sz w:val="24"/>
          <w:szCs w:val="24"/>
          <w:u w:val="single"/>
        </w:rPr>
        <w:t xml:space="preserve">  </w:t>
      </w:r>
      <w:r w:rsidR="00D96900">
        <w:rPr>
          <w:rFonts w:ascii="Times New Roman" w:hAnsi="Times New Roman" w:cs="Times New Roman"/>
          <w:sz w:val="24"/>
          <w:szCs w:val="24"/>
          <w:u w:val="single"/>
        </w:rPr>
        <w:fldChar w:fldCharType="begin">
          <w:ffData>
            <w:name w:val="Text4"/>
            <w:enabled/>
            <w:calcOnExit w:val="0"/>
            <w:textInput/>
          </w:ffData>
        </w:fldChar>
      </w:r>
      <w:bookmarkStart w:id="3" w:name="Text4"/>
      <w:r w:rsidR="00D96900">
        <w:rPr>
          <w:rFonts w:ascii="Times New Roman" w:hAnsi="Times New Roman" w:cs="Times New Roman"/>
          <w:sz w:val="24"/>
          <w:szCs w:val="24"/>
          <w:u w:val="single"/>
        </w:rPr>
        <w:instrText xml:space="preserve"> FORMTEXT </w:instrText>
      </w:r>
      <w:r w:rsidR="00D96900">
        <w:rPr>
          <w:rFonts w:ascii="Times New Roman" w:hAnsi="Times New Roman" w:cs="Times New Roman"/>
          <w:sz w:val="24"/>
          <w:szCs w:val="24"/>
          <w:u w:val="single"/>
        </w:rPr>
      </w:r>
      <w:r w:rsidR="00D96900">
        <w:rPr>
          <w:rFonts w:ascii="Times New Roman" w:hAnsi="Times New Roman" w:cs="Times New Roman"/>
          <w:sz w:val="24"/>
          <w:szCs w:val="24"/>
          <w:u w:val="single"/>
        </w:rPr>
        <w:fldChar w:fldCharType="separate"/>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D96900">
        <w:rPr>
          <w:rFonts w:ascii="Times New Roman" w:hAnsi="Times New Roman" w:cs="Times New Roman"/>
          <w:sz w:val="24"/>
          <w:szCs w:val="24"/>
          <w:u w:val="single"/>
        </w:rPr>
        <w:fldChar w:fldCharType="end"/>
      </w:r>
      <w:bookmarkEnd w:id="3"/>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rPr>
        <w:t xml:space="preserve"> in the Town of </w:t>
      </w:r>
      <w:r w:rsidR="00D96900">
        <w:rPr>
          <w:rFonts w:ascii="Times New Roman" w:hAnsi="Times New Roman" w:cs="Times New Roman"/>
          <w:sz w:val="24"/>
          <w:szCs w:val="24"/>
          <w:u w:val="single"/>
        </w:rPr>
        <w:fldChar w:fldCharType="begin">
          <w:ffData>
            <w:name w:val="Text5"/>
            <w:enabled/>
            <w:calcOnExit w:val="0"/>
            <w:textInput/>
          </w:ffData>
        </w:fldChar>
      </w:r>
      <w:bookmarkStart w:id="4" w:name="Text5"/>
      <w:r w:rsidR="00D96900">
        <w:rPr>
          <w:rFonts w:ascii="Times New Roman" w:hAnsi="Times New Roman" w:cs="Times New Roman"/>
          <w:sz w:val="24"/>
          <w:szCs w:val="24"/>
          <w:u w:val="single"/>
        </w:rPr>
        <w:instrText xml:space="preserve"> FORMTEXT </w:instrText>
      </w:r>
      <w:r w:rsidR="00D96900">
        <w:rPr>
          <w:rFonts w:ascii="Times New Roman" w:hAnsi="Times New Roman" w:cs="Times New Roman"/>
          <w:sz w:val="24"/>
          <w:szCs w:val="24"/>
          <w:u w:val="single"/>
        </w:rPr>
      </w:r>
      <w:r w:rsidR="00D96900">
        <w:rPr>
          <w:rFonts w:ascii="Times New Roman" w:hAnsi="Times New Roman" w:cs="Times New Roman"/>
          <w:sz w:val="24"/>
          <w:szCs w:val="24"/>
          <w:u w:val="single"/>
        </w:rPr>
        <w:fldChar w:fldCharType="separate"/>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sz w:val="24"/>
          <w:szCs w:val="24"/>
          <w:u w:val="single"/>
        </w:rPr>
        <w:fldChar w:fldCharType="end"/>
      </w:r>
      <w:bookmarkEnd w:id="4"/>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rPr>
        <w:t xml:space="preserve">, County of </w:t>
      </w:r>
      <w:r w:rsidR="00D96900">
        <w:rPr>
          <w:rFonts w:ascii="Times New Roman" w:hAnsi="Times New Roman" w:cs="Times New Roman"/>
          <w:sz w:val="24"/>
          <w:szCs w:val="24"/>
          <w:u w:val="single"/>
        </w:rPr>
        <w:fldChar w:fldCharType="begin">
          <w:ffData>
            <w:name w:val="Text6"/>
            <w:enabled/>
            <w:calcOnExit w:val="0"/>
            <w:textInput/>
          </w:ffData>
        </w:fldChar>
      </w:r>
      <w:bookmarkStart w:id="5" w:name="Text6"/>
      <w:r w:rsidR="00D96900">
        <w:rPr>
          <w:rFonts w:ascii="Times New Roman" w:hAnsi="Times New Roman" w:cs="Times New Roman"/>
          <w:sz w:val="24"/>
          <w:szCs w:val="24"/>
          <w:u w:val="single"/>
        </w:rPr>
        <w:instrText xml:space="preserve"> FORMTEXT </w:instrText>
      </w:r>
      <w:r w:rsidR="00D96900">
        <w:rPr>
          <w:rFonts w:ascii="Times New Roman" w:hAnsi="Times New Roman" w:cs="Times New Roman"/>
          <w:sz w:val="24"/>
          <w:szCs w:val="24"/>
          <w:u w:val="single"/>
        </w:rPr>
      </w:r>
      <w:r w:rsidR="00D96900">
        <w:rPr>
          <w:rFonts w:ascii="Times New Roman" w:hAnsi="Times New Roman" w:cs="Times New Roman"/>
          <w:sz w:val="24"/>
          <w:szCs w:val="24"/>
          <w:u w:val="single"/>
        </w:rPr>
        <w:fldChar w:fldCharType="separate"/>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noProof/>
          <w:sz w:val="24"/>
          <w:szCs w:val="24"/>
          <w:u w:val="single"/>
        </w:rPr>
        <w:t> </w:t>
      </w:r>
      <w:r w:rsidR="00D96900">
        <w:rPr>
          <w:rFonts w:ascii="Times New Roman" w:hAnsi="Times New Roman" w:cs="Times New Roman"/>
          <w:sz w:val="24"/>
          <w:szCs w:val="24"/>
          <w:u w:val="single"/>
        </w:rPr>
        <w:fldChar w:fldCharType="end"/>
      </w:r>
      <w:bookmarkEnd w:id="5"/>
      <w:r w:rsidR="00D96900">
        <w:rPr>
          <w:rFonts w:ascii="Times New Roman" w:hAnsi="Times New Roman" w:cs="Times New Roman"/>
          <w:sz w:val="24"/>
          <w:szCs w:val="24"/>
          <w:u w:val="single"/>
        </w:rPr>
        <w:tab/>
      </w:r>
      <w:r w:rsidR="00D96900">
        <w:rPr>
          <w:rFonts w:ascii="Times New Roman" w:hAnsi="Times New Roman" w:cs="Times New Roman"/>
          <w:sz w:val="24"/>
          <w:szCs w:val="24"/>
          <w:u w:val="single"/>
        </w:rPr>
        <w:tab/>
      </w:r>
      <w:r w:rsidR="00D96900">
        <w:rPr>
          <w:rFonts w:ascii="Times New Roman" w:hAnsi="Times New Roman" w:cs="Times New Roman"/>
          <w:sz w:val="24"/>
          <w:szCs w:val="24"/>
        </w:rPr>
        <w:t xml:space="preserve">, Wisconsin </w:t>
      </w:r>
      <w:r w:rsidR="00647721">
        <w:rPr>
          <w:rFonts w:ascii="Times New Roman" w:hAnsi="Times New Roman" w:cs="Times New Roman"/>
          <w:sz w:val="24"/>
          <w:szCs w:val="24"/>
        </w:rPr>
        <w:t>(“</w:t>
      </w:r>
      <w:r w:rsidR="00647721" w:rsidRPr="00295A71">
        <w:rPr>
          <w:rFonts w:ascii="Times New Roman" w:hAnsi="Times New Roman" w:cs="Times New Roman"/>
          <w:sz w:val="24"/>
          <w:szCs w:val="24"/>
          <w:u w:val="single"/>
        </w:rPr>
        <w:t>Delivery Point</w:t>
      </w:r>
      <w:r w:rsidR="00647721">
        <w:rPr>
          <w:rFonts w:ascii="Times New Roman" w:hAnsi="Times New Roman" w:cs="Times New Roman"/>
          <w:sz w:val="24"/>
          <w:szCs w:val="24"/>
        </w:rPr>
        <w:t>”)</w:t>
      </w:r>
      <w:r w:rsidR="009C6FB9">
        <w:rPr>
          <w:rFonts w:ascii="Times New Roman" w:hAnsi="Times New Roman" w:cs="Times New Roman"/>
          <w:sz w:val="24"/>
          <w:szCs w:val="24"/>
        </w:rPr>
        <w:t>.</w:t>
      </w:r>
    </w:p>
    <w:p w:rsidR="009C6FB9" w:rsidRDefault="009C6FB9" w:rsidP="009C6FB9">
      <w:pPr>
        <w:pStyle w:val="ListParagraph"/>
        <w:spacing w:before="120" w:after="0" w:line="240" w:lineRule="auto"/>
        <w:jc w:val="both"/>
        <w:rPr>
          <w:rFonts w:ascii="Times New Roman" w:hAnsi="Times New Roman" w:cs="Times New Roman"/>
          <w:b/>
          <w:sz w:val="24"/>
          <w:szCs w:val="24"/>
          <w:u w:val="single"/>
        </w:rPr>
      </w:pPr>
    </w:p>
    <w:p w:rsidR="00926132" w:rsidRDefault="001A2289" w:rsidP="001A2289">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264119">
        <w:rPr>
          <w:rFonts w:ascii="Times New Roman" w:hAnsi="Times New Roman" w:cs="Times New Roman"/>
          <w:b/>
          <w:sz w:val="24"/>
          <w:szCs w:val="24"/>
          <w:u w:val="single"/>
        </w:rPr>
        <w:t>PAYMENTS</w:t>
      </w:r>
      <w:r w:rsidRPr="00A2013E">
        <w:rPr>
          <w:rFonts w:ascii="Times New Roman" w:hAnsi="Times New Roman" w:cs="Times New Roman"/>
          <w:b/>
          <w:sz w:val="24"/>
          <w:szCs w:val="24"/>
        </w:rPr>
        <w:t>:</w:t>
      </w:r>
      <w:r w:rsidRPr="00264119">
        <w:rPr>
          <w:rFonts w:ascii="Times New Roman" w:hAnsi="Times New Roman" w:cs="Times New Roman"/>
          <w:sz w:val="24"/>
          <w:szCs w:val="24"/>
        </w:rPr>
        <w:t xml:space="preserve"> </w:t>
      </w:r>
      <w:r w:rsidR="009C6FB9" w:rsidRPr="00264119">
        <w:rPr>
          <w:rFonts w:ascii="Times New Roman" w:hAnsi="Times New Roman" w:cs="Times New Roman"/>
          <w:sz w:val="24"/>
          <w:szCs w:val="24"/>
        </w:rPr>
        <w:t xml:space="preserve"> </w:t>
      </w:r>
    </w:p>
    <w:p w:rsidR="00926132" w:rsidRPr="00926132" w:rsidRDefault="00926132" w:rsidP="00926132">
      <w:pPr>
        <w:pStyle w:val="ListParagraph"/>
        <w:rPr>
          <w:rFonts w:ascii="Times New Roman" w:hAnsi="Times New Roman" w:cs="Times New Roman"/>
          <w:sz w:val="24"/>
          <w:szCs w:val="24"/>
        </w:rPr>
      </w:pPr>
    </w:p>
    <w:p w:rsidR="001A2289" w:rsidRDefault="00926132" w:rsidP="00175F88">
      <w:pPr>
        <w:pStyle w:val="ListParagraph"/>
        <w:numPr>
          <w:ilvl w:val="0"/>
          <w:numId w:val="5"/>
        </w:numPr>
        <w:spacing w:before="120" w:after="0" w:line="240" w:lineRule="auto"/>
        <w:ind w:left="0" w:firstLine="1440"/>
        <w:jc w:val="both"/>
        <w:rPr>
          <w:rFonts w:ascii="Times New Roman" w:hAnsi="Times New Roman" w:cs="Times New Roman"/>
          <w:sz w:val="24"/>
          <w:szCs w:val="24"/>
        </w:rPr>
      </w:pPr>
      <w:r w:rsidRPr="006B6CE4">
        <w:rPr>
          <w:rFonts w:ascii="Times New Roman" w:hAnsi="Times New Roman" w:cs="Times New Roman"/>
          <w:b/>
          <w:sz w:val="24"/>
          <w:szCs w:val="24"/>
          <w:u w:val="single"/>
        </w:rPr>
        <w:t>Monthly Service</w:t>
      </w:r>
      <w:r w:rsidRPr="006B6CE4">
        <w:rPr>
          <w:rFonts w:ascii="Times New Roman" w:hAnsi="Times New Roman" w:cs="Times New Roman"/>
          <w:b/>
          <w:sz w:val="24"/>
          <w:szCs w:val="24"/>
        </w:rPr>
        <w:t>.</w:t>
      </w:r>
      <w:r>
        <w:rPr>
          <w:rFonts w:ascii="Times New Roman" w:hAnsi="Times New Roman" w:cs="Times New Roman"/>
          <w:sz w:val="24"/>
          <w:szCs w:val="24"/>
        </w:rPr>
        <w:t xml:space="preserve">  </w:t>
      </w:r>
      <w:r w:rsidR="00264119" w:rsidRPr="00926132">
        <w:rPr>
          <w:rFonts w:ascii="Times New Roman" w:hAnsi="Times New Roman" w:cs="Times New Roman"/>
          <w:sz w:val="24"/>
          <w:szCs w:val="24"/>
        </w:rPr>
        <w:t xml:space="preserve">Consumer shall pay BEC </w:t>
      </w:r>
      <w:r w:rsidR="001A2289" w:rsidRPr="00926132">
        <w:rPr>
          <w:rFonts w:ascii="Times New Roman" w:hAnsi="Times New Roman" w:cs="Times New Roman"/>
          <w:sz w:val="24"/>
          <w:szCs w:val="24"/>
        </w:rPr>
        <w:t xml:space="preserve">for service hereunder </w:t>
      </w:r>
      <w:r w:rsidR="00295A71" w:rsidRPr="00926132">
        <w:rPr>
          <w:rFonts w:ascii="Times New Roman" w:hAnsi="Times New Roman" w:cs="Times New Roman"/>
          <w:sz w:val="24"/>
          <w:szCs w:val="24"/>
        </w:rPr>
        <w:t>to</w:t>
      </w:r>
      <w:r w:rsidR="001A2289" w:rsidRPr="00926132">
        <w:rPr>
          <w:rFonts w:ascii="Times New Roman" w:hAnsi="Times New Roman" w:cs="Times New Roman"/>
          <w:sz w:val="24"/>
          <w:szCs w:val="24"/>
        </w:rPr>
        <w:t xml:space="preserve"> </w:t>
      </w:r>
      <w:r w:rsidR="000D7520" w:rsidRPr="00926132">
        <w:rPr>
          <w:rFonts w:ascii="Times New Roman" w:hAnsi="Times New Roman" w:cs="Times New Roman"/>
          <w:sz w:val="24"/>
          <w:szCs w:val="24"/>
        </w:rPr>
        <w:t>the Delivery Point</w:t>
      </w:r>
      <w:r w:rsidR="001A2289" w:rsidRPr="00926132">
        <w:rPr>
          <w:rFonts w:ascii="Times New Roman" w:hAnsi="Times New Roman" w:cs="Times New Roman"/>
          <w:sz w:val="24"/>
          <w:szCs w:val="24"/>
        </w:rPr>
        <w:t xml:space="preserve"> at the rates and upon the terms and conditions set forth in </w:t>
      </w:r>
      <w:r w:rsidR="00EF1BB6" w:rsidRPr="00926132">
        <w:rPr>
          <w:rFonts w:ascii="Times New Roman" w:hAnsi="Times New Roman" w:cs="Times New Roman"/>
          <w:sz w:val="24"/>
          <w:szCs w:val="24"/>
        </w:rPr>
        <w:t xml:space="preserve">BEC’s </w:t>
      </w:r>
      <w:r w:rsidR="002A2263" w:rsidRPr="00926132">
        <w:rPr>
          <w:rFonts w:ascii="Times New Roman" w:hAnsi="Times New Roman" w:cs="Times New Roman"/>
          <w:sz w:val="24"/>
          <w:szCs w:val="24"/>
        </w:rPr>
        <w:t xml:space="preserve">Rate </w:t>
      </w:r>
      <w:r w:rsidR="003127F9" w:rsidRPr="00926132">
        <w:rPr>
          <w:rFonts w:ascii="Times New Roman" w:hAnsi="Times New Roman" w:cs="Times New Roman"/>
          <w:sz w:val="24"/>
          <w:szCs w:val="24"/>
        </w:rPr>
        <w:t>Schedule</w:t>
      </w:r>
      <w:bookmarkStart w:id="6" w:name="_GoBack"/>
      <w:bookmarkEnd w:id="6"/>
      <w:r w:rsidR="003127F9" w:rsidRPr="00926132">
        <w:rPr>
          <w:rFonts w:ascii="Times New Roman" w:hAnsi="Times New Roman" w:cs="Times New Roman"/>
          <w:sz w:val="24"/>
          <w:szCs w:val="24"/>
        </w:rPr>
        <w:t>,</w:t>
      </w:r>
      <w:r w:rsidR="001A2289" w:rsidRPr="00926132">
        <w:rPr>
          <w:rFonts w:ascii="Times New Roman" w:hAnsi="Times New Roman" w:cs="Times New Roman"/>
          <w:sz w:val="24"/>
          <w:szCs w:val="24"/>
        </w:rPr>
        <w:t xml:space="preserve"> </w:t>
      </w:r>
      <w:r w:rsidR="00A861D7">
        <w:rPr>
          <w:rFonts w:ascii="Times New Roman" w:hAnsi="Times New Roman" w:cs="Times New Roman"/>
          <w:sz w:val="24"/>
          <w:szCs w:val="24"/>
        </w:rPr>
        <w:t>incorporated as part</w:t>
      </w:r>
      <w:r w:rsidR="001A2289" w:rsidRPr="00926132">
        <w:rPr>
          <w:rFonts w:ascii="Times New Roman" w:hAnsi="Times New Roman" w:cs="Times New Roman"/>
          <w:sz w:val="24"/>
          <w:szCs w:val="24"/>
        </w:rPr>
        <w:t xml:space="preserve"> of this </w:t>
      </w:r>
      <w:r w:rsidR="00B57FF4">
        <w:rPr>
          <w:rFonts w:ascii="Times New Roman" w:hAnsi="Times New Roman" w:cs="Times New Roman"/>
          <w:sz w:val="24"/>
          <w:szCs w:val="24"/>
        </w:rPr>
        <w:t>Contract</w:t>
      </w:r>
      <w:r w:rsidR="003127F9" w:rsidRPr="00926132">
        <w:rPr>
          <w:rFonts w:ascii="Times New Roman" w:hAnsi="Times New Roman" w:cs="Times New Roman"/>
          <w:sz w:val="24"/>
          <w:szCs w:val="24"/>
        </w:rPr>
        <w:t xml:space="preserve"> </w:t>
      </w:r>
      <w:r w:rsidR="00A861D7">
        <w:rPr>
          <w:rFonts w:ascii="Times New Roman" w:hAnsi="Times New Roman" w:cs="Times New Roman"/>
          <w:sz w:val="24"/>
          <w:szCs w:val="24"/>
        </w:rPr>
        <w:t xml:space="preserve">by </w:t>
      </w:r>
      <w:r w:rsidR="00A861D7">
        <w:rPr>
          <w:rFonts w:ascii="Times New Roman" w:hAnsi="Times New Roman" w:cs="Times New Roman"/>
          <w:sz w:val="24"/>
          <w:szCs w:val="24"/>
        </w:rPr>
        <w:lastRenderedPageBreak/>
        <w:t xml:space="preserve">reference </w:t>
      </w:r>
      <w:r w:rsidR="003127F9" w:rsidRPr="00926132">
        <w:rPr>
          <w:rFonts w:ascii="Times New Roman" w:hAnsi="Times New Roman" w:cs="Times New Roman"/>
          <w:sz w:val="24"/>
          <w:szCs w:val="24"/>
        </w:rPr>
        <w:t>(“</w:t>
      </w:r>
      <w:r w:rsidR="003127F9" w:rsidRPr="00926132">
        <w:rPr>
          <w:rFonts w:ascii="Times New Roman" w:hAnsi="Times New Roman" w:cs="Times New Roman"/>
          <w:sz w:val="24"/>
          <w:szCs w:val="24"/>
          <w:u w:val="single"/>
        </w:rPr>
        <w:t>Rate Schedule</w:t>
      </w:r>
      <w:r w:rsidR="003127F9" w:rsidRPr="00926132">
        <w:rPr>
          <w:rFonts w:ascii="Times New Roman" w:hAnsi="Times New Roman" w:cs="Times New Roman"/>
          <w:sz w:val="24"/>
          <w:szCs w:val="24"/>
        </w:rPr>
        <w:t>”)</w:t>
      </w:r>
      <w:r w:rsidR="001A2289" w:rsidRPr="00926132">
        <w:rPr>
          <w:rFonts w:ascii="Times New Roman" w:hAnsi="Times New Roman" w:cs="Times New Roman"/>
          <w:sz w:val="24"/>
          <w:szCs w:val="24"/>
        </w:rPr>
        <w:t xml:space="preserve">. </w:t>
      </w:r>
      <w:r w:rsidR="00EF1BB6" w:rsidRPr="00926132">
        <w:rPr>
          <w:rFonts w:ascii="Times New Roman" w:hAnsi="Times New Roman" w:cs="Times New Roman"/>
          <w:sz w:val="24"/>
          <w:szCs w:val="24"/>
        </w:rPr>
        <w:t xml:space="preserve"> </w:t>
      </w:r>
      <w:r w:rsidR="001A2289" w:rsidRPr="00926132">
        <w:rPr>
          <w:rFonts w:ascii="Times New Roman" w:hAnsi="Times New Roman" w:cs="Times New Roman"/>
          <w:sz w:val="24"/>
          <w:szCs w:val="24"/>
        </w:rPr>
        <w:t xml:space="preserve">Notwithstanding </w:t>
      </w:r>
      <w:r w:rsidR="003D569C">
        <w:rPr>
          <w:rFonts w:ascii="Times New Roman" w:hAnsi="Times New Roman" w:cs="Times New Roman"/>
          <w:sz w:val="24"/>
          <w:szCs w:val="24"/>
        </w:rPr>
        <w:t>Consumer</w:t>
      </w:r>
      <w:r w:rsidR="00B57FF4">
        <w:rPr>
          <w:rFonts w:ascii="Times New Roman" w:hAnsi="Times New Roman" w:cs="Times New Roman"/>
          <w:sz w:val="24"/>
          <w:szCs w:val="24"/>
        </w:rPr>
        <w:t>’s usage or non-usage of electricity</w:t>
      </w:r>
      <w:r w:rsidR="001A2289" w:rsidRPr="00926132">
        <w:rPr>
          <w:rFonts w:ascii="Times New Roman" w:hAnsi="Times New Roman" w:cs="Times New Roman"/>
          <w:sz w:val="24"/>
          <w:szCs w:val="24"/>
        </w:rPr>
        <w:t xml:space="preserve">, the minimum </w:t>
      </w:r>
      <w:r w:rsidR="00264119" w:rsidRPr="00926132">
        <w:rPr>
          <w:rFonts w:ascii="Times New Roman" w:hAnsi="Times New Roman" w:cs="Times New Roman"/>
          <w:sz w:val="24"/>
          <w:szCs w:val="24"/>
        </w:rPr>
        <w:t xml:space="preserve">monthly </w:t>
      </w:r>
      <w:r w:rsidR="001A2289" w:rsidRPr="00926132">
        <w:rPr>
          <w:rFonts w:ascii="Times New Roman" w:hAnsi="Times New Roman" w:cs="Times New Roman"/>
          <w:sz w:val="24"/>
          <w:szCs w:val="24"/>
        </w:rPr>
        <w:t xml:space="preserve">charge </w:t>
      </w:r>
      <w:r w:rsidR="00B57FF4">
        <w:rPr>
          <w:rFonts w:ascii="Times New Roman" w:hAnsi="Times New Roman" w:cs="Times New Roman"/>
          <w:sz w:val="24"/>
          <w:szCs w:val="24"/>
        </w:rPr>
        <w:t xml:space="preserve">shall be the facilities charge set forth in the Rate Schedule. </w:t>
      </w:r>
      <w:r w:rsidR="00FF0D15" w:rsidRPr="00926132">
        <w:rPr>
          <w:rFonts w:ascii="Times New Roman" w:hAnsi="Times New Roman" w:cs="Times New Roman"/>
          <w:sz w:val="24"/>
          <w:szCs w:val="24"/>
        </w:rPr>
        <w:t xml:space="preserve"> </w:t>
      </w:r>
      <w:r w:rsidR="00175F88" w:rsidRPr="00175F88">
        <w:rPr>
          <w:rFonts w:ascii="Times New Roman" w:hAnsi="Times New Roman" w:cs="Times New Roman"/>
          <w:sz w:val="24"/>
          <w:szCs w:val="24"/>
        </w:rPr>
        <w:t xml:space="preserve">Invoices for service hereunder shall be delivered by first class mail to Consumer’s billing address.  </w:t>
      </w:r>
      <w:r w:rsidR="00FF0D15" w:rsidRPr="00926132">
        <w:rPr>
          <w:rFonts w:ascii="Times New Roman" w:hAnsi="Times New Roman" w:cs="Times New Roman"/>
          <w:sz w:val="24"/>
          <w:szCs w:val="24"/>
        </w:rPr>
        <w:t xml:space="preserve">Payment according to </w:t>
      </w:r>
      <w:r w:rsidR="00175F88">
        <w:rPr>
          <w:rFonts w:ascii="Times New Roman" w:hAnsi="Times New Roman" w:cs="Times New Roman"/>
          <w:sz w:val="24"/>
          <w:szCs w:val="24"/>
        </w:rPr>
        <w:t>the invoice</w:t>
      </w:r>
      <w:r w:rsidR="00FF0D15" w:rsidRPr="00926132">
        <w:rPr>
          <w:rFonts w:ascii="Times New Roman" w:hAnsi="Times New Roman" w:cs="Times New Roman"/>
          <w:sz w:val="24"/>
          <w:szCs w:val="24"/>
        </w:rPr>
        <w:t xml:space="preserve"> </w:t>
      </w:r>
      <w:r w:rsidR="00295A71" w:rsidRPr="00926132">
        <w:rPr>
          <w:rFonts w:ascii="Times New Roman" w:hAnsi="Times New Roman" w:cs="Times New Roman"/>
          <w:sz w:val="24"/>
          <w:szCs w:val="24"/>
        </w:rPr>
        <w:t>shall be</w:t>
      </w:r>
      <w:r w:rsidR="00FF0D15" w:rsidRPr="00926132">
        <w:rPr>
          <w:rFonts w:ascii="Times New Roman" w:hAnsi="Times New Roman" w:cs="Times New Roman"/>
          <w:sz w:val="24"/>
          <w:szCs w:val="24"/>
        </w:rPr>
        <w:t xml:space="preserve"> due</w:t>
      </w:r>
      <w:r w:rsidR="001A2289" w:rsidRPr="00926132">
        <w:rPr>
          <w:rFonts w:ascii="Times New Roman" w:hAnsi="Times New Roman" w:cs="Times New Roman"/>
          <w:sz w:val="24"/>
          <w:szCs w:val="24"/>
        </w:rPr>
        <w:t xml:space="preserve"> within ten</w:t>
      </w:r>
      <w:r w:rsidR="00FF0D15" w:rsidRPr="00926132">
        <w:rPr>
          <w:rFonts w:ascii="Times New Roman" w:hAnsi="Times New Roman" w:cs="Times New Roman"/>
          <w:sz w:val="24"/>
          <w:szCs w:val="24"/>
        </w:rPr>
        <w:t xml:space="preserve"> (10)</w:t>
      </w:r>
      <w:r w:rsidR="001A2289" w:rsidRPr="00926132">
        <w:rPr>
          <w:rFonts w:ascii="Times New Roman" w:hAnsi="Times New Roman" w:cs="Times New Roman"/>
          <w:sz w:val="24"/>
          <w:szCs w:val="24"/>
        </w:rPr>
        <w:t xml:space="preserve"> days </w:t>
      </w:r>
      <w:r w:rsidR="00FF0D15" w:rsidRPr="00926132">
        <w:rPr>
          <w:rFonts w:ascii="Times New Roman" w:hAnsi="Times New Roman" w:cs="Times New Roman"/>
          <w:sz w:val="24"/>
          <w:szCs w:val="24"/>
        </w:rPr>
        <w:t xml:space="preserve">of </w:t>
      </w:r>
      <w:r w:rsidR="001A2289" w:rsidRPr="00926132">
        <w:rPr>
          <w:rFonts w:ascii="Times New Roman" w:hAnsi="Times New Roman" w:cs="Times New Roman"/>
          <w:sz w:val="24"/>
          <w:szCs w:val="24"/>
        </w:rPr>
        <w:t>the date of billing to the Consumer</w:t>
      </w:r>
      <w:r w:rsidR="002E72A0" w:rsidRPr="00926132">
        <w:rPr>
          <w:rFonts w:ascii="Times New Roman" w:hAnsi="Times New Roman" w:cs="Times New Roman"/>
          <w:sz w:val="24"/>
          <w:szCs w:val="24"/>
        </w:rPr>
        <w:t>.  Late payment</w:t>
      </w:r>
      <w:r w:rsidR="00295A71" w:rsidRPr="00926132">
        <w:rPr>
          <w:rFonts w:ascii="Times New Roman" w:hAnsi="Times New Roman" w:cs="Times New Roman"/>
          <w:sz w:val="24"/>
          <w:szCs w:val="24"/>
        </w:rPr>
        <w:t>s</w:t>
      </w:r>
      <w:r w:rsidR="002E72A0" w:rsidRPr="00926132">
        <w:rPr>
          <w:rFonts w:ascii="Times New Roman" w:hAnsi="Times New Roman" w:cs="Times New Roman"/>
          <w:sz w:val="24"/>
          <w:szCs w:val="24"/>
        </w:rPr>
        <w:t xml:space="preserve"> shall be subject to applicable</w:t>
      </w:r>
      <w:r w:rsidR="00295A71" w:rsidRPr="00926132">
        <w:rPr>
          <w:rFonts w:ascii="Times New Roman" w:hAnsi="Times New Roman" w:cs="Times New Roman"/>
          <w:sz w:val="24"/>
          <w:szCs w:val="24"/>
        </w:rPr>
        <w:t xml:space="preserve"> charges and</w:t>
      </w:r>
      <w:r w:rsidR="002E72A0" w:rsidRPr="00926132">
        <w:rPr>
          <w:rFonts w:ascii="Times New Roman" w:hAnsi="Times New Roman" w:cs="Times New Roman"/>
          <w:sz w:val="24"/>
          <w:szCs w:val="24"/>
        </w:rPr>
        <w:t xml:space="preserve"> penalt</w:t>
      </w:r>
      <w:r w:rsidR="00295A71" w:rsidRPr="00926132">
        <w:rPr>
          <w:rFonts w:ascii="Times New Roman" w:hAnsi="Times New Roman" w:cs="Times New Roman"/>
          <w:sz w:val="24"/>
          <w:szCs w:val="24"/>
        </w:rPr>
        <w:t>ies</w:t>
      </w:r>
      <w:r w:rsidR="002E72A0" w:rsidRPr="00926132">
        <w:rPr>
          <w:rFonts w:ascii="Times New Roman" w:hAnsi="Times New Roman" w:cs="Times New Roman"/>
          <w:sz w:val="24"/>
          <w:szCs w:val="24"/>
        </w:rPr>
        <w:t xml:space="preserve"> under BEC’s policies</w:t>
      </w:r>
      <w:r w:rsidR="00293102" w:rsidRPr="00926132">
        <w:rPr>
          <w:rFonts w:ascii="Times New Roman" w:hAnsi="Times New Roman" w:cs="Times New Roman"/>
          <w:sz w:val="24"/>
          <w:szCs w:val="24"/>
        </w:rPr>
        <w:t xml:space="preserve"> of general application</w:t>
      </w:r>
      <w:r w:rsidR="002E72A0" w:rsidRPr="00926132">
        <w:rPr>
          <w:rFonts w:ascii="Times New Roman" w:hAnsi="Times New Roman" w:cs="Times New Roman"/>
          <w:sz w:val="24"/>
          <w:szCs w:val="24"/>
        </w:rPr>
        <w:t>.</w:t>
      </w:r>
    </w:p>
    <w:p w:rsidR="00F173A8" w:rsidRDefault="00F173A8" w:rsidP="00F173A8">
      <w:pPr>
        <w:pStyle w:val="ListParagraph"/>
        <w:spacing w:before="120" w:after="0" w:line="240" w:lineRule="auto"/>
        <w:ind w:left="1440"/>
        <w:jc w:val="both"/>
        <w:rPr>
          <w:rFonts w:ascii="Times New Roman" w:hAnsi="Times New Roman" w:cs="Times New Roman"/>
          <w:sz w:val="24"/>
          <w:szCs w:val="24"/>
        </w:rPr>
      </w:pPr>
    </w:p>
    <w:p w:rsidR="00926132" w:rsidRDefault="00926132" w:rsidP="0090323C">
      <w:pPr>
        <w:pStyle w:val="ListParagraph"/>
        <w:numPr>
          <w:ilvl w:val="0"/>
          <w:numId w:val="5"/>
        </w:numPr>
        <w:spacing w:before="120" w:after="0" w:line="240" w:lineRule="auto"/>
        <w:ind w:left="0" w:firstLine="1440"/>
        <w:jc w:val="both"/>
        <w:rPr>
          <w:rFonts w:ascii="Times New Roman" w:hAnsi="Times New Roman" w:cs="Times New Roman"/>
          <w:sz w:val="24"/>
          <w:szCs w:val="24"/>
        </w:rPr>
      </w:pPr>
      <w:r w:rsidRPr="006B6CE4">
        <w:rPr>
          <w:rFonts w:ascii="Times New Roman" w:hAnsi="Times New Roman" w:cs="Times New Roman"/>
          <w:b/>
          <w:sz w:val="24"/>
          <w:szCs w:val="24"/>
          <w:u w:val="single"/>
        </w:rPr>
        <w:t>Contribution in Aid of Construction</w:t>
      </w:r>
      <w:r w:rsidRPr="006B6CE4">
        <w:rPr>
          <w:rFonts w:ascii="Times New Roman" w:hAnsi="Times New Roman" w:cs="Times New Roman"/>
          <w:b/>
          <w:sz w:val="24"/>
          <w:szCs w:val="24"/>
        </w:rPr>
        <w:t>.</w:t>
      </w:r>
      <w:r w:rsidR="003F15AE" w:rsidRPr="006B6CE4">
        <w:rPr>
          <w:rFonts w:ascii="Times New Roman" w:hAnsi="Times New Roman" w:cs="Times New Roman"/>
          <w:b/>
          <w:sz w:val="24"/>
          <w:szCs w:val="24"/>
        </w:rPr>
        <w:t xml:space="preserve"> </w:t>
      </w:r>
      <w:r w:rsidR="003B47EB">
        <w:rPr>
          <w:rFonts w:ascii="Times New Roman" w:hAnsi="Times New Roman" w:cs="Times New Roman"/>
          <w:sz w:val="24"/>
          <w:szCs w:val="24"/>
        </w:rPr>
        <w:t xml:space="preserve">Upon execution of this </w:t>
      </w:r>
      <w:r w:rsidR="00B57FF4">
        <w:rPr>
          <w:rFonts w:ascii="Times New Roman" w:hAnsi="Times New Roman" w:cs="Times New Roman"/>
          <w:sz w:val="24"/>
          <w:szCs w:val="24"/>
        </w:rPr>
        <w:t>Contract</w:t>
      </w:r>
      <w:r w:rsidR="003B47EB">
        <w:rPr>
          <w:rFonts w:ascii="Times New Roman" w:hAnsi="Times New Roman" w:cs="Times New Roman"/>
          <w:sz w:val="24"/>
          <w:szCs w:val="24"/>
        </w:rPr>
        <w:t xml:space="preserve">, </w:t>
      </w:r>
      <w:r w:rsidR="003D569C">
        <w:rPr>
          <w:rFonts w:ascii="Times New Roman" w:hAnsi="Times New Roman" w:cs="Times New Roman"/>
          <w:sz w:val="24"/>
          <w:szCs w:val="24"/>
        </w:rPr>
        <w:t>Consumer</w:t>
      </w:r>
      <w:r w:rsidR="003F15AE" w:rsidRPr="0090323C">
        <w:rPr>
          <w:rFonts w:ascii="Times New Roman" w:hAnsi="Times New Roman" w:cs="Times New Roman"/>
          <w:sz w:val="24"/>
          <w:szCs w:val="24"/>
        </w:rPr>
        <w:t xml:space="preserve"> shall</w:t>
      </w:r>
      <w:r w:rsidR="00B165FE" w:rsidRPr="0090323C">
        <w:rPr>
          <w:rFonts w:ascii="Times New Roman" w:hAnsi="Times New Roman" w:cs="Times New Roman"/>
          <w:sz w:val="24"/>
          <w:szCs w:val="24"/>
        </w:rPr>
        <w:t xml:space="preserve"> m</w:t>
      </w:r>
      <w:r w:rsidR="0090323C" w:rsidRPr="0090323C">
        <w:rPr>
          <w:rFonts w:ascii="Times New Roman" w:hAnsi="Times New Roman" w:cs="Times New Roman"/>
          <w:sz w:val="24"/>
          <w:szCs w:val="24"/>
        </w:rPr>
        <w:t xml:space="preserve">ake a non-refundable payment to cover the cost of any </w:t>
      </w:r>
      <w:r w:rsidR="004F0428">
        <w:rPr>
          <w:rFonts w:ascii="Times New Roman" w:hAnsi="Times New Roman" w:cs="Times New Roman"/>
          <w:sz w:val="24"/>
          <w:szCs w:val="24"/>
        </w:rPr>
        <w:t xml:space="preserve">applicable </w:t>
      </w:r>
      <w:r w:rsidR="0090323C" w:rsidRPr="0090323C">
        <w:rPr>
          <w:rFonts w:ascii="Times New Roman" w:hAnsi="Times New Roman" w:cs="Times New Roman"/>
          <w:sz w:val="24"/>
          <w:szCs w:val="24"/>
        </w:rPr>
        <w:t xml:space="preserve">new line construction </w:t>
      </w:r>
      <w:r w:rsidR="00B165FE" w:rsidRPr="0090323C">
        <w:rPr>
          <w:rFonts w:ascii="Times New Roman" w:hAnsi="Times New Roman" w:cs="Times New Roman"/>
          <w:sz w:val="24"/>
          <w:szCs w:val="24"/>
        </w:rPr>
        <w:t xml:space="preserve">according to BEC’s </w:t>
      </w:r>
      <w:r w:rsidR="003B47EB">
        <w:rPr>
          <w:rFonts w:ascii="Times New Roman" w:hAnsi="Times New Roman" w:cs="Times New Roman"/>
          <w:sz w:val="24"/>
          <w:szCs w:val="24"/>
        </w:rPr>
        <w:t>Line Ex</w:t>
      </w:r>
      <w:r w:rsidR="004F0428">
        <w:rPr>
          <w:rFonts w:ascii="Times New Roman" w:hAnsi="Times New Roman" w:cs="Times New Roman"/>
          <w:sz w:val="24"/>
          <w:szCs w:val="24"/>
        </w:rPr>
        <w:t>t</w:t>
      </w:r>
      <w:r w:rsidR="003B47EB">
        <w:rPr>
          <w:rFonts w:ascii="Times New Roman" w:hAnsi="Times New Roman" w:cs="Times New Roman"/>
          <w:sz w:val="24"/>
          <w:szCs w:val="24"/>
        </w:rPr>
        <w:t>ension Policy 100.9.</w:t>
      </w:r>
      <w:r w:rsidR="007452AB">
        <w:rPr>
          <w:rFonts w:ascii="Times New Roman" w:hAnsi="Times New Roman" w:cs="Times New Roman"/>
          <w:sz w:val="24"/>
          <w:szCs w:val="24"/>
        </w:rPr>
        <w:t xml:space="preserve">  </w:t>
      </w:r>
      <w:r w:rsidR="00DE2A1D">
        <w:rPr>
          <w:rFonts w:ascii="Times New Roman" w:hAnsi="Times New Roman" w:cs="Times New Roman"/>
          <w:sz w:val="24"/>
          <w:szCs w:val="24"/>
        </w:rPr>
        <w:t>Such costs,</w:t>
      </w:r>
      <w:r w:rsidR="007452AB">
        <w:rPr>
          <w:rFonts w:ascii="Times New Roman" w:hAnsi="Times New Roman" w:cs="Times New Roman"/>
          <w:sz w:val="24"/>
          <w:szCs w:val="24"/>
        </w:rPr>
        <w:t xml:space="preserve"> if applicable, are identified on an attached calculation of costs and incorporated by reference herein.</w:t>
      </w:r>
      <w:r w:rsidR="003F15AE" w:rsidRPr="0090323C">
        <w:rPr>
          <w:rFonts w:ascii="Times New Roman" w:hAnsi="Times New Roman" w:cs="Times New Roman"/>
          <w:sz w:val="24"/>
          <w:szCs w:val="24"/>
        </w:rPr>
        <w:t xml:space="preserve"> </w:t>
      </w:r>
      <w:r w:rsidR="0090323C">
        <w:rPr>
          <w:rFonts w:ascii="Times New Roman" w:hAnsi="Times New Roman" w:cs="Times New Roman"/>
          <w:sz w:val="24"/>
          <w:szCs w:val="24"/>
        </w:rPr>
        <w:t xml:space="preserve"> </w:t>
      </w:r>
    </w:p>
    <w:p w:rsidR="007C6987" w:rsidRPr="007C6987" w:rsidRDefault="007C6987" w:rsidP="007C6987">
      <w:pPr>
        <w:pStyle w:val="ListParagraph"/>
        <w:rPr>
          <w:rFonts w:ascii="Times New Roman" w:hAnsi="Times New Roman" w:cs="Times New Roman"/>
          <w:sz w:val="24"/>
          <w:szCs w:val="24"/>
        </w:rPr>
      </w:pPr>
    </w:p>
    <w:p w:rsidR="007E0935" w:rsidRDefault="001A2289" w:rsidP="0090323C">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2E72A0">
        <w:rPr>
          <w:rFonts w:ascii="Times New Roman" w:hAnsi="Times New Roman" w:cs="Times New Roman"/>
          <w:b/>
          <w:sz w:val="24"/>
          <w:szCs w:val="24"/>
          <w:u w:val="single"/>
        </w:rPr>
        <w:t>CONTINUITY OF SERVICE</w:t>
      </w:r>
      <w:r w:rsidRPr="00A2013E">
        <w:rPr>
          <w:rFonts w:ascii="Times New Roman" w:hAnsi="Times New Roman" w:cs="Times New Roman"/>
          <w:b/>
          <w:sz w:val="24"/>
          <w:szCs w:val="24"/>
        </w:rPr>
        <w:t>:</w:t>
      </w:r>
      <w:r w:rsidRPr="002E72A0">
        <w:rPr>
          <w:rFonts w:ascii="Times New Roman" w:hAnsi="Times New Roman" w:cs="Times New Roman"/>
          <w:sz w:val="24"/>
          <w:szCs w:val="24"/>
        </w:rPr>
        <w:t xml:space="preserve"> </w:t>
      </w:r>
      <w:r w:rsidR="002E72A0" w:rsidRPr="002E72A0">
        <w:rPr>
          <w:rFonts w:ascii="Times New Roman" w:hAnsi="Times New Roman" w:cs="Times New Roman"/>
          <w:sz w:val="24"/>
          <w:szCs w:val="24"/>
        </w:rPr>
        <w:t xml:space="preserve"> </w:t>
      </w:r>
      <w:r w:rsidR="003F5A4D">
        <w:rPr>
          <w:rFonts w:ascii="Times New Roman" w:hAnsi="Times New Roman" w:cs="Times New Roman"/>
          <w:sz w:val="24"/>
          <w:szCs w:val="24"/>
        </w:rPr>
        <w:t>BEC</w:t>
      </w:r>
      <w:r w:rsidRPr="002E72A0">
        <w:rPr>
          <w:rFonts w:ascii="Times New Roman" w:hAnsi="Times New Roman" w:cs="Times New Roman"/>
          <w:sz w:val="24"/>
          <w:szCs w:val="24"/>
        </w:rPr>
        <w:t xml:space="preserve"> shall use reasonable diligence to provide a constant and uninterrupted supply of electric power and energy</w:t>
      </w:r>
      <w:r w:rsidR="003F5A4D">
        <w:rPr>
          <w:rFonts w:ascii="Times New Roman" w:hAnsi="Times New Roman" w:cs="Times New Roman"/>
          <w:sz w:val="24"/>
          <w:szCs w:val="24"/>
        </w:rPr>
        <w:t xml:space="preserve">.   </w:t>
      </w:r>
      <w:r w:rsidR="00D84433">
        <w:rPr>
          <w:rFonts w:ascii="Times New Roman" w:hAnsi="Times New Roman" w:cs="Times New Roman"/>
          <w:sz w:val="24"/>
          <w:szCs w:val="24"/>
        </w:rPr>
        <w:t>BEC</w:t>
      </w:r>
      <w:r w:rsidR="003F5A4D" w:rsidRPr="003F5A4D">
        <w:rPr>
          <w:rFonts w:ascii="Times New Roman" w:hAnsi="Times New Roman" w:cs="Times New Roman"/>
          <w:sz w:val="24"/>
          <w:szCs w:val="24"/>
        </w:rPr>
        <w:t xml:space="preserve"> does not guarantee th</w:t>
      </w:r>
      <w:r w:rsidR="00D76341">
        <w:rPr>
          <w:rFonts w:ascii="Times New Roman" w:hAnsi="Times New Roman" w:cs="Times New Roman"/>
          <w:sz w:val="24"/>
          <w:szCs w:val="24"/>
        </w:rPr>
        <w:t>e delivery of</w:t>
      </w:r>
      <w:r w:rsidR="00926132">
        <w:rPr>
          <w:rFonts w:ascii="Times New Roman" w:hAnsi="Times New Roman" w:cs="Times New Roman"/>
          <w:sz w:val="24"/>
          <w:szCs w:val="24"/>
        </w:rPr>
        <w:t xml:space="preserve"> adequate,</w:t>
      </w:r>
      <w:r w:rsidR="003F5A4D" w:rsidRPr="003F5A4D">
        <w:rPr>
          <w:rFonts w:ascii="Times New Roman" w:hAnsi="Times New Roman" w:cs="Times New Roman"/>
          <w:sz w:val="24"/>
          <w:szCs w:val="24"/>
        </w:rPr>
        <w:t xml:space="preserve"> continuous or non-fluctuating electric service</w:t>
      </w:r>
      <w:r w:rsidR="003F5A4D">
        <w:rPr>
          <w:rFonts w:ascii="Times New Roman" w:hAnsi="Times New Roman" w:cs="Times New Roman"/>
          <w:sz w:val="24"/>
          <w:szCs w:val="24"/>
        </w:rPr>
        <w:t xml:space="preserve">, and shall not be </w:t>
      </w:r>
      <w:r w:rsidR="003F5A4D" w:rsidRPr="003F5A4D">
        <w:rPr>
          <w:rFonts w:ascii="Times New Roman" w:hAnsi="Times New Roman" w:cs="Times New Roman"/>
          <w:sz w:val="24"/>
          <w:szCs w:val="24"/>
        </w:rPr>
        <w:t xml:space="preserve">liable for damages, costs, or expenses, including attorneys’ fees or other legal expenses caused by inadequate, noncontinuous or fluctuating electric service, unless such damages are caused by </w:t>
      </w:r>
      <w:r w:rsidR="00D84433">
        <w:rPr>
          <w:rFonts w:ascii="Times New Roman" w:hAnsi="Times New Roman" w:cs="Times New Roman"/>
          <w:sz w:val="24"/>
          <w:szCs w:val="24"/>
        </w:rPr>
        <w:t>BEC</w:t>
      </w:r>
      <w:r w:rsidR="003F5A4D" w:rsidRPr="003F5A4D">
        <w:rPr>
          <w:rFonts w:ascii="Times New Roman" w:hAnsi="Times New Roman" w:cs="Times New Roman"/>
          <w:sz w:val="24"/>
          <w:szCs w:val="24"/>
        </w:rPr>
        <w:t xml:space="preserve">’s negligence or willful misconduct.  </w:t>
      </w:r>
      <w:r w:rsidR="00D84433">
        <w:rPr>
          <w:rFonts w:ascii="Times New Roman" w:hAnsi="Times New Roman" w:cs="Times New Roman"/>
          <w:sz w:val="24"/>
          <w:szCs w:val="24"/>
        </w:rPr>
        <w:t>BEC’s</w:t>
      </w:r>
      <w:r w:rsidR="003F5A4D" w:rsidRPr="003F5A4D">
        <w:rPr>
          <w:rFonts w:ascii="Times New Roman" w:hAnsi="Times New Roman" w:cs="Times New Roman"/>
          <w:sz w:val="24"/>
          <w:szCs w:val="24"/>
        </w:rPr>
        <w:t xml:space="preserve"> responsibility and liability for providing service terminate upon the delivery of service to the member.</w:t>
      </w:r>
    </w:p>
    <w:p w:rsidR="007E0935" w:rsidRDefault="007E0935" w:rsidP="007E0935">
      <w:pPr>
        <w:pStyle w:val="ListParagraph"/>
        <w:spacing w:before="120" w:after="0" w:line="240" w:lineRule="auto"/>
        <w:jc w:val="both"/>
        <w:rPr>
          <w:rFonts w:ascii="Times New Roman" w:hAnsi="Times New Roman" w:cs="Times New Roman"/>
          <w:sz w:val="24"/>
          <w:szCs w:val="24"/>
        </w:rPr>
      </w:pPr>
    </w:p>
    <w:p w:rsidR="001A2289" w:rsidRDefault="003F5A4D" w:rsidP="007E0935">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3F5A4D">
        <w:rPr>
          <w:rFonts w:ascii="Times New Roman" w:hAnsi="Times New Roman" w:cs="Times New Roman"/>
          <w:sz w:val="24"/>
          <w:szCs w:val="24"/>
        </w:rPr>
        <w:t xml:space="preserve">  </w:t>
      </w:r>
      <w:r w:rsidR="001A2289" w:rsidRPr="007E0935">
        <w:rPr>
          <w:rFonts w:ascii="Times New Roman" w:hAnsi="Times New Roman" w:cs="Times New Roman"/>
          <w:b/>
          <w:sz w:val="24"/>
          <w:szCs w:val="24"/>
          <w:u w:val="single"/>
        </w:rPr>
        <w:t>RIGHT-OF-WAY</w:t>
      </w:r>
      <w:r w:rsidR="00ED6AF6">
        <w:rPr>
          <w:rFonts w:ascii="Times New Roman" w:hAnsi="Times New Roman" w:cs="Times New Roman"/>
          <w:b/>
          <w:sz w:val="24"/>
          <w:szCs w:val="24"/>
          <w:u w:val="single"/>
        </w:rPr>
        <w:t xml:space="preserve"> CLEARING</w:t>
      </w:r>
      <w:r w:rsidR="001A2289" w:rsidRPr="007E0935">
        <w:rPr>
          <w:rFonts w:ascii="Times New Roman" w:hAnsi="Times New Roman" w:cs="Times New Roman"/>
          <w:b/>
          <w:sz w:val="24"/>
          <w:szCs w:val="24"/>
          <w:u w:val="single"/>
        </w:rPr>
        <w:t>:</w:t>
      </w:r>
      <w:r w:rsidR="001A2289" w:rsidRPr="007E0935">
        <w:rPr>
          <w:rFonts w:ascii="Times New Roman" w:hAnsi="Times New Roman" w:cs="Times New Roman"/>
          <w:sz w:val="24"/>
          <w:szCs w:val="24"/>
        </w:rPr>
        <w:t xml:space="preserve"> </w:t>
      </w:r>
      <w:r w:rsidR="00A2013E" w:rsidRPr="007E0935">
        <w:rPr>
          <w:rFonts w:ascii="Times New Roman" w:hAnsi="Times New Roman" w:cs="Times New Roman"/>
          <w:sz w:val="24"/>
          <w:szCs w:val="24"/>
        </w:rPr>
        <w:t xml:space="preserve"> </w:t>
      </w:r>
      <w:r w:rsidR="00922858">
        <w:rPr>
          <w:rFonts w:ascii="Times New Roman" w:hAnsi="Times New Roman" w:cs="Times New Roman"/>
          <w:sz w:val="24"/>
          <w:szCs w:val="24"/>
        </w:rPr>
        <w:t>P</w:t>
      </w:r>
      <w:r w:rsidR="001A2289" w:rsidRPr="007E0935">
        <w:rPr>
          <w:rFonts w:ascii="Times New Roman" w:hAnsi="Times New Roman" w:cs="Times New Roman"/>
          <w:sz w:val="24"/>
          <w:szCs w:val="24"/>
        </w:rPr>
        <w:t xml:space="preserve">rior to the </w:t>
      </w:r>
      <w:r w:rsidR="00922858">
        <w:rPr>
          <w:rFonts w:ascii="Times New Roman" w:hAnsi="Times New Roman" w:cs="Times New Roman"/>
          <w:sz w:val="24"/>
          <w:szCs w:val="24"/>
        </w:rPr>
        <w:t xml:space="preserve">BEC’s </w:t>
      </w:r>
      <w:r w:rsidR="001A2289" w:rsidRPr="007E0935">
        <w:rPr>
          <w:rFonts w:ascii="Times New Roman" w:hAnsi="Times New Roman" w:cs="Times New Roman"/>
          <w:sz w:val="24"/>
          <w:szCs w:val="24"/>
        </w:rPr>
        <w:t xml:space="preserve">construction </w:t>
      </w:r>
      <w:r w:rsidR="00922858">
        <w:rPr>
          <w:rFonts w:ascii="Times New Roman" w:hAnsi="Times New Roman" w:cs="Times New Roman"/>
          <w:sz w:val="24"/>
          <w:szCs w:val="24"/>
        </w:rPr>
        <w:t xml:space="preserve">facilities, Consumer shall </w:t>
      </w:r>
      <w:r w:rsidR="00ED6AF6">
        <w:rPr>
          <w:rFonts w:ascii="Times New Roman" w:hAnsi="Times New Roman" w:cs="Times New Roman"/>
          <w:sz w:val="24"/>
          <w:szCs w:val="24"/>
        </w:rPr>
        <w:t xml:space="preserve">provide, at Consumer’s sole </w:t>
      </w:r>
      <w:r w:rsidR="001A2289" w:rsidRPr="007E0935">
        <w:rPr>
          <w:rFonts w:ascii="Times New Roman" w:hAnsi="Times New Roman" w:cs="Times New Roman"/>
          <w:sz w:val="24"/>
          <w:szCs w:val="24"/>
        </w:rPr>
        <w:t>cost and expense</w:t>
      </w:r>
      <w:r w:rsidR="00ED6AF6">
        <w:rPr>
          <w:rFonts w:ascii="Times New Roman" w:hAnsi="Times New Roman" w:cs="Times New Roman"/>
          <w:sz w:val="24"/>
          <w:szCs w:val="24"/>
        </w:rPr>
        <w:t>,</w:t>
      </w:r>
      <w:r w:rsidR="001A2289" w:rsidRPr="007E0935">
        <w:rPr>
          <w:rFonts w:ascii="Times New Roman" w:hAnsi="Times New Roman" w:cs="Times New Roman"/>
          <w:sz w:val="24"/>
          <w:szCs w:val="24"/>
        </w:rPr>
        <w:t xml:space="preserve"> a suitab</w:t>
      </w:r>
      <w:r w:rsidR="00ED6AF6">
        <w:rPr>
          <w:rFonts w:ascii="Times New Roman" w:hAnsi="Times New Roman" w:cs="Times New Roman"/>
          <w:sz w:val="24"/>
          <w:szCs w:val="24"/>
        </w:rPr>
        <w:t>le cleared right-of-way. At Consumer</w:t>
      </w:r>
      <w:r w:rsidR="001A2289" w:rsidRPr="007E0935">
        <w:rPr>
          <w:rFonts w:ascii="Times New Roman" w:hAnsi="Times New Roman" w:cs="Times New Roman"/>
          <w:sz w:val="24"/>
          <w:szCs w:val="24"/>
        </w:rPr>
        <w:t xml:space="preserve">'s request, and upon </w:t>
      </w:r>
      <w:r w:rsidR="00B57FF4">
        <w:rPr>
          <w:rFonts w:ascii="Times New Roman" w:hAnsi="Times New Roman" w:cs="Times New Roman"/>
          <w:sz w:val="24"/>
          <w:szCs w:val="24"/>
        </w:rPr>
        <w:t>Contract</w:t>
      </w:r>
      <w:r w:rsidR="001A2289" w:rsidRPr="007E0935">
        <w:rPr>
          <w:rFonts w:ascii="Times New Roman" w:hAnsi="Times New Roman" w:cs="Times New Roman"/>
          <w:sz w:val="24"/>
          <w:szCs w:val="24"/>
        </w:rPr>
        <w:t xml:space="preserve"> to reimburse </w:t>
      </w:r>
      <w:r w:rsidR="00ED6AF6">
        <w:rPr>
          <w:rFonts w:ascii="Times New Roman" w:hAnsi="Times New Roman" w:cs="Times New Roman"/>
          <w:sz w:val="24"/>
          <w:szCs w:val="24"/>
        </w:rPr>
        <w:t>BEC</w:t>
      </w:r>
      <w:r w:rsidR="001A2289" w:rsidRPr="007E0935">
        <w:rPr>
          <w:rFonts w:ascii="Times New Roman" w:hAnsi="Times New Roman" w:cs="Times New Roman"/>
          <w:sz w:val="24"/>
          <w:szCs w:val="24"/>
        </w:rPr>
        <w:t xml:space="preserve"> for its expense in connection therewith, </w:t>
      </w:r>
      <w:r w:rsidR="00ED6AF6">
        <w:rPr>
          <w:rFonts w:ascii="Times New Roman" w:hAnsi="Times New Roman" w:cs="Times New Roman"/>
          <w:sz w:val="24"/>
          <w:szCs w:val="24"/>
        </w:rPr>
        <w:t xml:space="preserve">BEC </w:t>
      </w:r>
      <w:r w:rsidR="001A2289" w:rsidRPr="007E0935">
        <w:rPr>
          <w:rFonts w:ascii="Times New Roman" w:hAnsi="Times New Roman" w:cs="Times New Roman"/>
          <w:sz w:val="24"/>
          <w:szCs w:val="24"/>
        </w:rPr>
        <w:t xml:space="preserve">will undertake to provide such </w:t>
      </w:r>
      <w:r w:rsidR="00ED6AF6">
        <w:rPr>
          <w:rFonts w:ascii="Times New Roman" w:hAnsi="Times New Roman" w:cs="Times New Roman"/>
          <w:sz w:val="24"/>
          <w:szCs w:val="24"/>
        </w:rPr>
        <w:t xml:space="preserve">cleared </w:t>
      </w:r>
      <w:r w:rsidR="001A2289" w:rsidRPr="007E0935">
        <w:rPr>
          <w:rFonts w:ascii="Times New Roman" w:hAnsi="Times New Roman" w:cs="Times New Roman"/>
          <w:sz w:val="24"/>
          <w:szCs w:val="24"/>
        </w:rPr>
        <w:t xml:space="preserve">right-of-way. </w:t>
      </w:r>
    </w:p>
    <w:p w:rsidR="004610A6" w:rsidRDefault="004610A6">
      <w:pPr>
        <w:rPr>
          <w:rFonts w:ascii="Times New Roman" w:hAnsi="Times New Roman" w:cs="Times New Roman"/>
          <w:sz w:val="24"/>
          <w:szCs w:val="24"/>
        </w:rPr>
      </w:pPr>
      <w:r>
        <w:rPr>
          <w:rFonts w:ascii="Times New Roman" w:hAnsi="Times New Roman" w:cs="Times New Roman"/>
          <w:sz w:val="24"/>
          <w:szCs w:val="24"/>
        </w:rPr>
        <w:br w:type="page"/>
      </w:r>
    </w:p>
    <w:p w:rsidR="007E0935" w:rsidRDefault="007E0935" w:rsidP="007E0935">
      <w:pPr>
        <w:pStyle w:val="ListParagraph"/>
        <w:rPr>
          <w:rFonts w:ascii="Times New Roman" w:hAnsi="Times New Roman" w:cs="Times New Roman"/>
          <w:sz w:val="24"/>
          <w:szCs w:val="24"/>
        </w:rPr>
      </w:pPr>
    </w:p>
    <w:p w:rsidR="004610A6" w:rsidRDefault="004610A6" w:rsidP="007E0935">
      <w:pPr>
        <w:pStyle w:val="ListParagraph"/>
        <w:rPr>
          <w:rFonts w:ascii="Times New Roman" w:hAnsi="Times New Roman" w:cs="Times New Roman"/>
          <w:sz w:val="24"/>
          <w:szCs w:val="24"/>
        </w:rPr>
      </w:pPr>
    </w:p>
    <w:p w:rsidR="004610A6" w:rsidRPr="007E0935" w:rsidRDefault="004610A6" w:rsidP="007E0935">
      <w:pPr>
        <w:pStyle w:val="ListParagraph"/>
        <w:rPr>
          <w:rFonts w:ascii="Times New Roman" w:hAnsi="Times New Roman" w:cs="Times New Roman"/>
          <w:sz w:val="24"/>
          <w:szCs w:val="24"/>
        </w:rPr>
      </w:pPr>
    </w:p>
    <w:p w:rsidR="004914F9" w:rsidRDefault="00B776A4" w:rsidP="007E0935">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7E0935">
        <w:rPr>
          <w:rFonts w:ascii="Times New Roman" w:hAnsi="Times New Roman" w:cs="Times New Roman"/>
          <w:b/>
          <w:sz w:val="24"/>
          <w:szCs w:val="24"/>
          <w:u w:val="single"/>
        </w:rPr>
        <w:t xml:space="preserve">LINE </w:t>
      </w:r>
      <w:r w:rsidR="001A2289" w:rsidRPr="007E0935">
        <w:rPr>
          <w:rFonts w:ascii="Times New Roman" w:hAnsi="Times New Roman" w:cs="Times New Roman"/>
          <w:b/>
          <w:sz w:val="24"/>
          <w:szCs w:val="24"/>
          <w:u w:val="single"/>
        </w:rPr>
        <w:t>MAINTENANCE</w:t>
      </w:r>
      <w:r w:rsidR="001A2289" w:rsidRPr="007E0935">
        <w:rPr>
          <w:rFonts w:ascii="Times New Roman" w:hAnsi="Times New Roman" w:cs="Times New Roman"/>
          <w:b/>
          <w:sz w:val="24"/>
          <w:szCs w:val="24"/>
        </w:rPr>
        <w:t>:</w:t>
      </w:r>
      <w:r w:rsidR="001A2289" w:rsidRPr="007E0935">
        <w:rPr>
          <w:rFonts w:ascii="Times New Roman" w:hAnsi="Times New Roman" w:cs="Times New Roman"/>
          <w:sz w:val="24"/>
          <w:szCs w:val="24"/>
        </w:rPr>
        <w:t xml:space="preserve"> </w:t>
      </w:r>
      <w:r w:rsidRPr="007E0935">
        <w:rPr>
          <w:rFonts w:ascii="Times New Roman" w:hAnsi="Times New Roman" w:cs="Times New Roman"/>
          <w:sz w:val="24"/>
          <w:szCs w:val="24"/>
        </w:rPr>
        <w:t xml:space="preserve"> </w:t>
      </w:r>
      <w:r w:rsidR="001A2289" w:rsidRPr="007E0935">
        <w:rPr>
          <w:rFonts w:ascii="Times New Roman" w:hAnsi="Times New Roman" w:cs="Times New Roman"/>
          <w:sz w:val="24"/>
          <w:szCs w:val="24"/>
        </w:rPr>
        <w:t xml:space="preserve">Consumer agrees to permit </w:t>
      </w:r>
      <w:r w:rsidR="004914F9" w:rsidRPr="007E0935">
        <w:rPr>
          <w:rFonts w:ascii="Times New Roman" w:hAnsi="Times New Roman" w:cs="Times New Roman"/>
          <w:sz w:val="24"/>
          <w:szCs w:val="24"/>
        </w:rPr>
        <w:t>BEC to access</w:t>
      </w:r>
      <w:r w:rsidR="001A2289" w:rsidRPr="007E0935">
        <w:rPr>
          <w:rFonts w:ascii="Times New Roman" w:hAnsi="Times New Roman" w:cs="Times New Roman"/>
          <w:sz w:val="24"/>
          <w:szCs w:val="24"/>
        </w:rPr>
        <w:t xml:space="preserve"> </w:t>
      </w:r>
      <w:r w:rsidR="004914F9" w:rsidRPr="007E0935">
        <w:rPr>
          <w:rFonts w:ascii="Times New Roman" w:hAnsi="Times New Roman" w:cs="Times New Roman"/>
          <w:sz w:val="24"/>
          <w:szCs w:val="24"/>
        </w:rPr>
        <w:t>Consumer’s</w:t>
      </w:r>
      <w:r w:rsidR="001A2289" w:rsidRPr="007E0935">
        <w:rPr>
          <w:rFonts w:ascii="Times New Roman" w:hAnsi="Times New Roman" w:cs="Times New Roman"/>
          <w:sz w:val="24"/>
          <w:szCs w:val="24"/>
        </w:rPr>
        <w:t xml:space="preserve"> premises to </w:t>
      </w:r>
      <w:r w:rsidR="00117939">
        <w:rPr>
          <w:rFonts w:ascii="Times New Roman" w:hAnsi="Times New Roman" w:cs="Times New Roman"/>
          <w:sz w:val="24"/>
          <w:szCs w:val="24"/>
        </w:rPr>
        <w:t>perform</w:t>
      </w:r>
      <w:r w:rsidR="001A2289" w:rsidRPr="007E0935">
        <w:rPr>
          <w:rFonts w:ascii="Times New Roman" w:hAnsi="Times New Roman" w:cs="Times New Roman"/>
          <w:sz w:val="24"/>
          <w:szCs w:val="24"/>
        </w:rPr>
        <w:t xml:space="preserve"> </w:t>
      </w:r>
      <w:r w:rsidR="00117939">
        <w:rPr>
          <w:rFonts w:ascii="Times New Roman" w:hAnsi="Times New Roman" w:cs="Times New Roman"/>
          <w:sz w:val="24"/>
          <w:szCs w:val="24"/>
        </w:rPr>
        <w:t>all</w:t>
      </w:r>
      <w:r w:rsidR="001A2289" w:rsidRPr="007E0935">
        <w:rPr>
          <w:rFonts w:ascii="Times New Roman" w:hAnsi="Times New Roman" w:cs="Times New Roman"/>
          <w:sz w:val="24"/>
          <w:szCs w:val="24"/>
        </w:rPr>
        <w:t xml:space="preserve"> necessary tree trimming and spraying, to set anchors where necessary, and to </w:t>
      </w:r>
      <w:r w:rsidR="004914F9" w:rsidRPr="007E0935">
        <w:rPr>
          <w:rFonts w:ascii="Times New Roman" w:hAnsi="Times New Roman" w:cs="Times New Roman"/>
          <w:sz w:val="24"/>
          <w:szCs w:val="24"/>
        </w:rPr>
        <w:t xml:space="preserve">install, maintain and inspect </w:t>
      </w:r>
      <w:r w:rsidR="001A2289" w:rsidRPr="007E0935">
        <w:rPr>
          <w:rFonts w:ascii="Times New Roman" w:hAnsi="Times New Roman" w:cs="Times New Roman"/>
          <w:sz w:val="24"/>
          <w:szCs w:val="24"/>
        </w:rPr>
        <w:t xml:space="preserve">such </w:t>
      </w:r>
      <w:r w:rsidR="004914F9" w:rsidRPr="007E0935">
        <w:rPr>
          <w:rFonts w:ascii="Times New Roman" w:hAnsi="Times New Roman" w:cs="Times New Roman"/>
          <w:sz w:val="24"/>
          <w:szCs w:val="24"/>
        </w:rPr>
        <w:t>facilities</w:t>
      </w:r>
      <w:r w:rsidR="001A2289" w:rsidRPr="007E0935">
        <w:rPr>
          <w:rFonts w:ascii="Times New Roman" w:hAnsi="Times New Roman" w:cs="Times New Roman"/>
          <w:sz w:val="24"/>
          <w:szCs w:val="24"/>
        </w:rPr>
        <w:t xml:space="preserve"> as </w:t>
      </w:r>
      <w:r w:rsidR="00117939">
        <w:rPr>
          <w:rFonts w:ascii="Times New Roman" w:hAnsi="Times New Roman" w:cs="Times New Roman"/>
          <w:sz w:val="24"/>
          <w:szCs w:val="24"/>
        </w:rPr>
        <w:t>BEC deems necessary for</w:t>
      </w:r>
      <w:r w:rsidR="001A2289" w:rsidRPr="007E0935">
        <w:rPr>
          <w:rFonts w:ascii="Times New Roman" w:hAnsi="Times New Roman" w:cs="Times New Roman"/>
          <w:sz w:val="24"/>
          <w:szCs w:val="24"/>
        </w:rPr>
        <w:t xml:space="preserve"> the efficient and safe operation, removal or repair of any and all of </w:t>
      </w:r>
      <w:r w:rsidR="004914F9" w:rsidRPr="007E0935">
        <w:rPr>
          <w:rFonts w:ascii="Times New Roman" w:hAnsi="Times New Roman" w:cs="Times New Roman"/>
          <w:sz w:val="24"/>
          <w:szCs w:val="24"/>
        </w:rPr>
        <w:t>BEC</w:t>
      </w:r>
      <w:r w:rsidR="001A2289" w:rsidRPr="007E0935">
        <w:rPr>
          <w:rFonts w:ascii="Times New Roman" w:hAnsi="Times New Roman" w:cs="Times New Roman"/>
          <w:sz w:val="24"/>
          <w:szCs w:val="24"/>
        </w:rPr>
        <w:t xml:space="preserve">'s </w:t>
      </w:r>
      <w:r w:rsidR="004914F9" w:rsidRPr="007E0935">
        <w:rPr>
          <w:rFonts w:ascii="Times New Roman" w:hAnsi="Times New Roman" w:cs="Times New Roman"/>
          <w:sz w:val="24"/>
          <w:szCs w:val="24"/>
        </w:rPr>
        <w:t>e</w:t>
      </w:r>
      <w:r w:rsidR="001A2289" w:rsidRPr="007E0935">
        <w:rPr>
          <w:rFonts w:ascii="Times New Roman" w:hAnsi="Times New Roman" w:cs="Times New Roman"/>
          <w:sz w:val="24"/>
          <w:szCs w:val="24"/>
        </w:rPr>
        <w:t xml:space="preserve">quipment located thereon. </w:t>
      </w:r>
    </w:p>
    <w:p w:rsidR="007E0935" w:rsidRPr="007E0935" w:rsidRDefault="007E0935" w:rsidP="007E0935">
      <w:pPr>
        <w:pStyle w:val="ListParagraph"/>
        <w:rPr>
          <w:rFonts w:ascii="Times New Roman" w:hAnsi="Times New Roman" w:cs="Times New Roman"/>
          <w:sz w:val="24"/>
          <w:szCs w:val="24"/>
        </w:rPr>
      </w:pPr>
    </w:p>
    <w:p w:rsidR="008539F8" w:rsidRDefault="008539F8" w:rsidP="007E0935">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7E0935">
        <w:rPr>
          <w:rFonts w:ascii="Times New Roman" w:hAnsi="Times New Roman" w:cs="Times New Roman"/>
          <w:b/>
          <w:caps/>
          <w:sz w:val="24"/>
          <w:szCs w:val="24"/>
          <w:u w:val="single"/>
        </w:rPr>
        <w:t>Additional Security for Consumer Obligations</w:t>
      </w:r>
      <w:r w:rsidRPr="007E0935">
        <w:rPr>
          <w:rFonts w:ascii="Times New Roman" w:hAnsi="Times New Roman" w:cs="Times New Roman"/>
          <w:b/>
          <w:caps/>
          <w:sz w:val="24"/>
          <w:szCs w:val="24"/>
        </w:rPr>
        <w:t xml:space="preserve">:  </w:t>
      </w:r>
      <w:r w:rsidRPr="007E0935">
        <w:rPr>
          <w:rFonts w:ascii="Times New Roman" w:hAnsi="Times New Roman" w:cs="Times New Roman"/>
          <w:sz w:val="24"/>
          <w:szCs w:val="24"/>
        </w:rPr>
        <w:t xml:space="preserve">To secure the Consumer’s performance of its obligations </w:t>
      </w:r>
      <w:r w:rsidR="00B776A4" w:rsidRPr="007E0935">
        <w:rPr>
          <w:rFonts w:ascii="Times New Roman" w:hAnsi="Times New Roman" w:cs="Times New Roman"/>
          <w:sz w:val="24"/>
          <w:szCs w:val="24"/>
        </w:rPr>
        <w:t>to BEC</w:t>
      </w:r>
      <w:r w:rsidRPr="007E0935">
        <w:rPr>
          <w:rFonts w:ascii="Times New Roman" w:hAnsi="Times New Roman" w:cs="Times New Roman"/>
          <w:sz w:val="24"/>
          <w:szCs w:val="24"/>
        </w:rPr>
        <w:t xml:space="preserve"> under this </w:t>
      </w:r>
      <w:r w:rsidR="00B57FF4">
        <w:rPr>
          <w:rFonts w:ascii="Times New Roman" w:hAnsi="Times New Roman" w:cs="Times New Roman"/>
          <w:sz w:val="24"/>
          <w:szCs w:val="24"/>
        </w:rPr>
        <w:t>Contract</w:t>
      </w:r>
      <w:r w:rsidRPr="007E0935">
        <w:rPr>
          <w:rFonts w:ascii="Times New Roman" w:hAnsi="Times New Roman" w:cs="Times New Roman"/>
          <w:sz w:val="24"/>
          <w:szCs w:val="24"/>
        </w:rPr>
        <w:t xml:space="preserve">, </w:t>
      </w:r>
      <w:r w:rsidR="00B776A4" w:rsidRPr="007E0935">
        <w:rPr>
          <w:rFonts w:ascii="Times New Roman" w:hAnsi="Times New Roman" w:cs="Times New Roman"/>
          <w:sz w:val="24"/>
          <w:szCs w:val="24"/>
        </w:rPr>
        <w:t>BEC</w:t>
      </w:r>
      <w:r w:rsidRPr="007E0935">
        <w:rPr>
          <w:rFonts w:ascii="Times New Roman" w:hAnsi="Times New Roman" w:cs="Times New Roman"/>
          <w:sz w:val="24"/>
          <w:szCs w:val="24"/>
        </w:rPr>
        <w:t xml:space="preserve"> shall have a continuing lien against the patronage capital allocated and credited to Consumer for any indebtedness due and owing from Consumer to </w:t>
      </w:r>
      <w:r w:rsidR="00B776A4" w:rsidRPr="007E0935">
        <w:rPr>
          <w:rFonts w:ascii="Times New Roman" w:hAnsi="Times New Roman" w:cs="Times New Roman"/>
          <w:sz w:val="24"/>
          <w:szCs w:val="24"/>
        </w:rPr>
        <w:t>BEC</w:t>
      </w:r>
      <w:r w:rsidRPr="007E0935">
        <w:rPr>
          <w:rFonts w:ascii="Times New Roman" w:hAnsi="Times New Roman" w:cs="Times New Roman"/>
          <w:sz w:val="24"/>
          <w:szCs w:val="24"/>
        </w:rPr>
        <w:t xml:space="preserve"> and such indebtedness to the extent of such capital so allocated and credited upon which the </w:t>
      </w:r>
      <w:r w:rsidR="00B776A4" w:rsidRPr="007E0935">
        <w:rPr>
          <w:rFonts w:ascii="Times New Roman" w:hAnsi="Times New Roman" w:cs="Times New Roman"/>
          <w:sz w:val="24"/>
          <w:szCs w:val="24"/>
        </w:rPr>
        <w:t>BEC</w:t>
      </w:r>
      <w:r w:rsidRPr="007E0935">
        <w:rPr>
          <w:rFonts w:ascii="Times New Roman" w:hAnsi="Times New Roman" w:cs="Times New Roman"/>
          <w:sz w:val="24"/>
          <w:szCs w:val="24"/>
        </w:rPr>
        <w:t xml:space="preserve"> has a lien shall not be extinguished by bankruptcy of Consumer or lapse of time, but shall be set off against any capital allocated and credited to Consumer in any retirement thereof made hereunder to Consumer.</w:t>
      </w:r>
    </w:p>
    <w:p w:rsidR="007E0935" w:rsidRDefault="007E0935" w:rsidP="007E0935">
      <w:pPr>
        <w:pStyle w:val="ListParagraph"/>
        <w:spacing w:before="120" w:after="0" w:line="240" w:lineRule="auto"/>
        <w:jc w:val="both"/>
        <w:rPr>
          <w:rFonts w:ascii="Times New Roman" w:hAnsi="Times New Roman" w:cs="Times New Roman"/>
          <w:sz w:val="24"/>
          <w:szCs w:val="24"/>
        </w:rPr>
      </w:pPr>
    </w:p>
    <w:p w:rsidR="00BF5AB2" w:rsidRDefault="00BF5AB2" w:rsidP="007E0935">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7E0935">
        <w:rPr>
          <w:rFonts w:ascii="Times New Roman" w:hAnsi="Times New Roman" w:cs="Times New Roman"/>
          <w:b/>
          <w:sz w:val="24"/>
          <w:szCs w:val="24"/>
          <w:u w:val="single"/>
        </w:rPr>
        <w:t>NO WAIVER</w:t>
      </w:r>
      <w:r w:rsidRPr="007E0935">
        <w:rPr>
          <w:rFonts w:ascii="Times New Roman" w:hAnsi="Times New Roman" w:cs="Times New Roman"/>
          <w:b/>
          <w:sz w:val="24"/>
          <w:szCs w:val="24"/>
        </w:rPr>
        <w:t>:</w:t>
      </w:r>
      <w:r w:rsidRPr="007E0935">
        <w:rPr>
          <w:rFonts w:ascii="Times New Roman" w:hAnsi="Times New Roman" w:cs="Times New Roman"/>
          <w:sz w:val="24"/>
          <w:szCs w:val="24"/>
        </w:rPr>
        <w:t xml:space="preserve"> The failure of either parties hereto to enforce</w:t>
      </w:r>
      <w:r w:rsidR="00293102" w:rsidRPr="007E0935">
        <w:rPr>
          <w:rFonts w:ascii="Times New Roman" w:hAnsi="Times New Roman" w:cs="Times New Roman"/>
          <w:sz w:val="24"/>
          <w:szCs w:val="24"/>
        </w:rPr>
        <w:t xml:space="preserve"> </w:t>
      </w:r>
      <w:r w:rsidRPr="007E0935">
        <w:rPr>
          <w:rFonts w:ascii="Times New Roman" w:hAnsi="Times New Roman" w:cs="Times New Roman"/>
          <w:sz w:val="24"/>
          <w:szCs w:val="24"/>
        </w:rPr>
        <w:t xml:space="preserve">the strict performance of any of the covenants and </w:t>
      </w:r>
      <w:r w:rsidR="00B57FF4">
        <w:rPr>
          <w:rFonts w:ascii="Times New Roman" w:hAnsi="Times New Roman" w:cs="Times New Roman"/>
          <w:sz w:val="24"/>
          <w:szCs w:val="24"/>
        </w:rPr>
        <w:t>Contract</w:t>
      </w:r>
      <w:r w:rsidRPr="007E0935">
        <w:rPr>
          <w:rFonts w:ascii="Times New Roman" w:hAnsi="Times New Roman" w:cs="Times New Roman"/>
          <w:sz w:val="24"/>
          <w:szCs w:val="24"/>
        </w:rPr>
        <w:t xml:space="preserve">s herein contained, or the waiving of a default on the part of either of the parties hereto shall not be construed as a waiver of any continuing or subsequent defaults, nor impair the right of either of the parties hereto subsequently to require the strict performance of each and every covenant, </w:t>
      </w:r>
      <w:r w:rsidR="00B57FF4">
        <w:rPr>
          <w:rFonts w:ascii="Times New Roman" w:hAnsi="Times New Roman" w:cs="Times New Roman"/>
          <w:sz w:val="24"/>
          <w:szCs w:val="24"/>
        </w:rPr>
        <w:t>Contract</w:t>
      </w:r>
      <w:r w:rsidRPr="007E0935">
        <w:rPr>
          <w:rFonts w:ascii="Times New Roman" w:hAnsi="Times New Roman" w:cs="Times New Roman"/>
          <w:sz w:val="24"/>
          <w:szCs w:val="24"/>
        </w:rPr>
        <w:t xml:space="preserve">, and undertaking herein contained. </w:t>
      </w:r>
    </w:p>
    <w:p w:rsidR="007E0935" w:rsidRPr="007E0935" w:rsidRDefault="007E0935" w:rsidP="007E0935">
      <w:pPr>
        <w:pStyle w:val="ListParagraph"/>
        <w:rPr>
          <w:rFonts w:ascii="Times New Roman" w:hAnsi="Times New Roman" w:cs="Times New Roman"/>
          <w:sz w:val="24"/>
          <w:szCs w:val="24"/>
        </w:rPr>
      </w:pPr>
    </w:p>
    <w:p w:rsidR="001A2289" w:rsidRPr="007E0935" w:rsidRDefault="00584B14" w:rsidP="007E0935">
      <w:pPr>
        <w:pStyle w:val="ListParagraph"/>
        <w:numPr>
          <w:ilvl w:val="0"/>
          <w:numId w:val="1"/>
        </w:numPr>
        <w:spacing w:before="120" w:after="0" w:line="240" w:lineRule="auto"/>
        <w:ind w:left="0" w:firstLine="720"/>
        <w:jc w:val="both"/>
        <w:rPr>
          <w:rFonts w:ascii="Times New Roman" w:hAnsi="Times New Roman" w:cs="Times New Roman"/>
          <w:sz w:val="24"/>
          <w:szCs w:val="24"/>
        </w:rPr>
      </w:pPr>
      <w:r w:rsidRPr="007E0935">
        <w:rPr>
          <w:rFonts w:ascii="Times New Roman" w:hAnsi="Times New Roman" w:cs="Times New Roman"/>
          <w:b/>
          <w:sz w:val="24"/>
          <w:szCs w:val="24"/>
          <w:u w:val="single"/>
        </w:rPr>
        <w:lastRenderedPageBreak/>
        <w:t xml:space="preserve">TERM; </w:t>
      </w:r>
      <w:r w:rsidR="001A2289" w:rsidRPr="007E0935">
        <w:rPr>
          <w:rFonts w:ascii="Times New Roman" w:hAnsi="Times New Roman" w:cs="Times New Roman"/>
          <w:b/>
          <w:sz w:val="24"/>
          <w:szCs w:val="24"/>
          <w:u w:val="single"/>
        </w:rPr>
        <w:t>SUCCESSION:</w:t>
      </w:r>
      <w:r w:rsidR="001A2289" w:rsidRPr="007E0935">
        <w:rPr>
          <w:rFonts w:ascii="Times New Roman" w:hAnsi="Times New Roman" w:cs="Times New Roman"/>
          <w:sz w:val="24"/>
          <w:szCs w:val="24"/>
        </w:rPr>
        <w:t xml:space="preserve"> </w:t>
      </w:r>
      <w:r w:rsidR="00293102" w:rsidRPr="007E0935">
        <w:rPr>
          <w:rFonts w:ascii="Times New Roman" w:hAnsi="Times New Roman" w:cs="Times New Roman"/>
          <w:sz w:val="24"/>
          <w:szCs w:val="24"/>
        </w:rPr>
        <w:t xml:space="preserve"> </w:t>
      </w:r>
      <w:r w:rsidRPr="007E0935">
        <w:rPr>
          <w:rFonts w:ascii="Times New Roman" w:hAnsi="Times New Roman" w:cs="Times New Roman"/>
          <w:sz w:val="24"/>
          <w:szCs w:val="24"/>
        </w:rPr>
        <w:t xml:space="preserve">This </w:t>
      </w:r>
      <w:r w:rsidR="00B57FF4">
        <w:rPr>
          <w:rFonts w:ascii="Times New Roman" w:hAnsi="Times New Roman" w:cs="Times New Roman"/>
          <w:sz w:val="24"/>
          <w:szCs w:val="24"/>
        </w:rPr>
        <w:t>Contract</w:t>
      </w:r>
      <w:r w:rsidR="00922858">
        <w:rPr>
          <w:rFonts w:ascii="Times New Roman" w:hAnsi="Times New Roman" w:cs="Times New Roman"/>
          <w:sz w:val="24"/>
          <w:szCs w:val="24"/>
        </w:rPr>
        <w:t>, including the applicable R</w:t>
      </w:r>
      <w:r w:rsidRPr="007E0935">
        <w:rPr>
          <w:rFonts w:ascii="Times New Roman" w:hAnsi="Times New Roman" w:cs="Times New Roman"/>
          <w:sz w:val="24"/>
          <w:szCs w:val="24"/>
        </w:rPr>
        <w:t xml:space="preserve">ate </w:t>
      </w:r>
      <w:r w:rsidR="00922858">
        <w:rPr>
          <w:rFonts w:ascii="Times New Roman" w:hAnsi="Times New Roman" w:cs="Times New Roman"/>
          <w:sz w:val="24"/>
          <w:szCs w:val="24"/>
        </w:rPr>
        <w:t>S</w:t>
      </w:r>
      <w:r w:rsidRPr="007E0935">
        <w:rPr>
          <w:rFonts w:ascii="Times New Roman" w:hAnsi="Times New Roman" w:cs="Times New Roman"/>
          <w:sz w:val="24"/>
          <w:szCs w:val="24"/>
        </w:rPr>
        <w:t>chedule and rules and regulations of the Board of Directors of BEC s</w:t>
      </w:r>
      <w:r w:rsidR="001A2289" w:rsidRPr="007E0935">
        <w:rPr>
          <w:rFonts w:ascii="Times New Roman" w:hAnsi="Times New Roman" w:cs="Times New Roman"/>
          <w:sz w:val="24"/>
          <w:szCs w:val="24"/>
        </w:rPr>
        <w:t xml:space="preserve">hall be binding on the parties hereto, their heirs, executors, administrators, successors and assigns, and shall continue in full force from the date service is available, and from year to year thereafter, subject to the </w:t>
      </w:r>
      <w:r w:rsidR="00035481">
        <w:rPr>
          <w:rFonts w:ascii="Times New Roman" w:hAnsi="Times New Roman" w:cs="Times New Roman"/>
          <w:sz w:val="24"/>
          <w:szCs w:val="24"/>
        </w:rPr>
        <w:t>rates</w:t>
      </w:r>
      <w:r w:rsidR="001A2289" w:rsidRPr="007E0935">
        <w:rPr>
          <w:rFonts w:ascii="Times New Roman" w:hAnsi="Times New Roman" w:cs="Times New Roman"/>
          <w:sz w:val="24"/>
          <w:szCs w:val="24"/>
        </w:rPr>
        <w:t xml:space="preserve">, rules, and regulations then in effect. </w:t>
      </w:r>
    </w:p>
    <w:p w:rsidR="00336C3C" w:rsidRPr="00336C3C" w:rsidRDefault="00336C3C" w:rsidP="00336C3C">
      <w:pPr>
        <w:pStyle w:val="ListParagraph"/>
        <w:rPr>
          <w:rFonts w:ascii="Times New Roman" w:hAnsi="Times New Roman" w:cs="Times New Roman"/>
          <w:sz w:val="24"/>
          <w:szCs w:val="24"/>
        </w:rPr>
      </w:pPr>
    </w:p>
    <w:p w:rsidR="00336C3C" w:rsidRDefault="00336C3C" w:rsidP="00336C3C">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Dated as of the day and year first written above</w:t>
      </w:r>
      <w:r w:rsidR="000E55F4">
        <w:rPr>
          <w:rFonts w:ascii="Times New Roman" w:hAnsi="Times New Roman" w:cs="Times New Roman"/>
          <w:sz w:val="24"/>
          <w:szCs w:val="24"/>
        </w:rPr>
        <w:t>.</w:t>
      </w:r>
    </w:p>
    <w:p w:rsidR="00336C3C" w:rsidRDefault="00336C3C" w:rsidP="00336C3C">
      <w:pPr>
        <w:pStyle w:val="ListParagraph"/>
        <w:spacing w:before="120" w:after="0" w:line="240" w:lineRule="auto"/>
        <w:jc w:val="both"/>
        <w:rPr>
          <w:rFonts w:ascii="Times New Roman" w:hAnsi="Times New Roman" w:cs="Times New Roman"/>
          <w:sz w:val="24"/>
          <w:szCs w:val="24"/>
        </w:rPr>
      </w:pPr>
    </w:p>
    <w:p w:rsidR="00F332B4" w:rsidRPr="00F332B4" w:rsidRDefault="00F332B4" w:rsidP="00F332B4">
      <w:pPr>
        <w:pStyle w:val="ListParagraph"/>
        <w:spacing w:before="120" w:after="0" w:line="240" w:lineRule="auto"/>
        <w:jc w:val="both"/>
        <w:rPr>
          <w:rFonts w:ascii="Times New Roman" w:hAnsi="Times New Roman" w:cs="Times New Roman"/>
          <w:sz w:val="24"/>
          <w:szCs w:val="24"/>
        </w:rPr>
      </w:pP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t>BAYFIELD ELECTRIC COOPERATIVE</w:t>
      </w:r>
    </w:p>
    <w:p w:rsidR="00F332B4" w:rsidRPr="00F332B4" w:rsidRDefault="00F332B4" w:rsidP="00F332B4">
      <w:pPr>
        <w:pStyle w:val="ListParagraph"/>
        <w:spacing w:before="120" w:after="0" w:line="240" w:lineRule="auto"/>
        <w:jc w:val="both"/>
        <w:rPr>
          <w:rFonts w:ascii="Times New Roman" w:hAnsi="Times New Roman" w:cs="Times New Roman"/>
          <w:sz w:val="24"/>
          <w:szCs w:val="24"/>
        </w:rPr>
      </w:pPr>
    </w:p>
    <w:p w:rsidR="00F332B4" w:rsidRPr="00F332B4" w:rsidRDefault="00F332B4" w:rsidP="00F332B4">
      <w:pPr>
        <w:pStyle w:val="ListParagraph"/>
        <w:spacing w:before="120" w:after="0" w:line="240" w:lineRule="auto"/>
        <w:jc w:val="both"/>
        <w:rPr>
          <w:rFonts w:ascii="Times New Roman" w:hAnsi="Times New Roman" w:cs="Times New Roman"/>
          <w:sz w:val="24"/>
          <w:szCs w:val="24"/>
        </w:rPr>
      </w:pPr>
    </w:p>
    <w:p w:rsidR="00F332B4" w:rsidRPr="00F332B4" w:rsidRDefault="00F332B4" w:rsidP="00F332B4">
      <w:pPr>
        <w:pStyle w:val="ListParagraph"/>
        <w:spacing w:before="120" w:after="0" w:line="240" w:lineRule="auto"/>
        <w:jc w:val="both"/>
        <w:rPr>
          <w:rFonts w:ascii="Times New Roman" w:hAnsi="Times New Roman" w:cs="Times New Roman"/>
          <w:sz w:val="24"/>
          <w:szCs w:val="24"/>
        </w:rPr>
      </w:pP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t>By:</w:t>
      </w:r>
      <w:r w:rsidRPr="00F332B4">
        <w:rPr>
          <w:rFonts w:ascii="Times New Roman" w:hAnsi="Times New Roman" w:cs="Times New Roman"/>
          <w:sz w:val="24"/>
          <w:szCs w:val="24"/>
        </w:rPr>
        <w:tab/>
        <w:t>____________________________________________</w:t>
      </w:r>
    </w:p>
    <w:p w:rsidR="00336C3C" w:rsidRDefault="00F332B4" w:rsidP="00F332B4">
      <w:pPr>
        <w:pStyle w:val="ListParagraph"/>
        <w:spacing w:before="120" w:after="0" w:line="240" w:lineRule="auto"/>
        <w:jc w:val="both"/>
        <w:rPr>
          <w:rFonts w:ascii="Times New Roman" w:hAnsi="Times New Roman" w:cs="Times New Roman"/>
          <w:sz w:val="24"/>
          <w:szCs w:val="24"/>
        </w:rPr>
      </w:pP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t>Its:</w:t>
      </w:r>
      <w:r w:rsidRPr="00F332B4">
        <w:rPr>
          <w:rFonts w:ascii="Times New Roman" w:hAnsi="Times New Roman" w:cs="Times New Roman"/>
          <w:sz w:val="24"/>
          <w:szCs w:val="24"/>
        </w:rPr>
        <w:tab/>
        <w:t>____________________________________________</w:t>
      </w:r>
    </w:p>
    <w:p w:rsidR="00336C3C" w:rsidRDefault="00336C3C" w:rsidP="00336C3C">
      <w:pPr>
        <w:pStyle w:val="ListParagraph"/>
        <w:spacing w:before="120" w:after="0" w:line="240" w:lineRule="auto"/>
        <w:jc w:val="both"/>
        <w:rPr>
          <w:rFonts w:ascii="Times New Roman" w:hAnsi="Times New Roman" w:cs="Times New Roman"/>
          <w:sz w:val="24"/>
          <w:szCs w:val="24"/>
        </w:rPr>
      </w:pPr>
    </w:p>
    <w:p w:rsidR="006B6CE4" w:rsidRDefault="006B6CE4" w:rsidP="00336C3C">
      <w:pPr>
        <w:pStyle w:val="ListParagraph"/>
        <w:spacing w:before="120" w:after="0" w:line="240" w:lineRule="auto"/>
        <w:jc w:val="both"/>
        <w:rPr>
          <w:rFonts w:ascii="Times New Roman" w:hAnsi="Times New Roman" w:cs="Times New Roman"/>
          <w:sz w:val="24"/>
          <w:szCs w:val="24"/>
        </w:rPr>
      </w:pPr>
    </w:p>
    <w:p w:rsidR="00D96900" w:rsidRDefault="00D96900" w:rsidP="00D96900">
      <w:pPr>
        <w:pStyle w:val="ListParagraph"/>
        <w:spacing w:before="120" w:after="0"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CONSUMER:</w:t>
      </w:r>
    </w:p>
    <w:p w:rsidR="00D96900"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6900"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rsidR="00D96900"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D96900"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6900" w:rsidRPr="00366085" w:rsidRDefault="00D96900" w:rsidP="00D96900">
      <w:pPr>
        <w:pStyle w:val="ListParagraph"/>
        <w:spacing w:before="120"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fldChar w:fldCharType="begin">
          <w:ffData>
            <w:name w:val="Text8"/>
            <w:enabled/>
            <w:calcOnExit w:val="0"/>
            <w:textInput/>
          </w:ffData>
        </w:fldChar>
      </w:r>
      <w:bookmarkStart w:id="7" w:name="Text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sidR="00C1154C">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7"/>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96900"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p>
    <w:p w:rsidR="00D96900" w:rsidRDefault="00D96900" w:rsidP="00D96900">
      <w:pPr>
        <w:pStyle w:val="ListParagraph"/>
        <w:spacing w:before="120" w:after="0" w:line="240" w:lineRule="auto"/>
        <w:jc w:val="both"/>
        <w:rPr>
          <w:rFonts w:ascii="Times New Roman" w:hAnsi="Times New Roman" w:cs="Times New Roman"/>
          <w:sz w:val="24"/>
          <w:szCs w:val="24"/>
        </w:rPr>
      </w:pPr>
    </w:p>
    <w:p w:rsidR="00D96900" w:rsidRPr="00F332B4" w:rsidRDefault="00D96900" w:rsidP="00D96900">
      <w:pPr>
        <w:pStyle w:val="ListParagraph"/>
        <w:spacing w:before="120" w:after="0" w:line="240" w:lineRule="auto"/>
        <w:jc w:val="both"/>
        <w:rPr>
          <w:rFonts w:ascii="Times New Roman" w:hAnsi="Times New Roman" w:cs="Times New Roman"/>
          <w:sz w:val="24"/>
          <w:szCs w:val="24"/>
        </w:rPr>
      </w:pPr>
      <w:r w:rsidRPr="00F332B4">
        <w:rPr>
          <w:rFonts w:ascii="Times New Roman" w:hAnsi="Times New Roman" w:cs="Times New Roman"/>
          <w:sz w:val="24"/>
          <w:szCs w:val="24"/>
        </w:rPr>
        <w:t>____________________</w:t>
      </w:r>
      <w:r w:rsidRPr="00F332B4">
        <w:rPr>
          <w:rFonts w:ascii="Times New Roman" w:hAnsi="Times New Roman" w:cs="Times New Roman"/>
          <w:sz w:val="24"/>
          <w:szCs w:val="24"/>
        </w:rPr>
        <w:tab/>
      </w:r>
      <w:r w:rsidRPr="00F332B4">
        <w:rPr>
          <w:rFonts w:ascii="Times New Roman" w:hAnsi="Times New Roman" w:cs="Times New Roman"/>
          <w:sz w:val="24"/>
          <w:szCs w:val="24"/>
        </w:rPr>
        <w:tab/>
        <w:t>____________</w:t>
      </w:r>
      <w:r>
        <w:rPr>
          <w:rFonts w:ascii="Times New Roman" w:hAnsi="Times New Roman" w:cs="Times New Roman"/>
          <w:sz w:val="24"/>
          <w:szCs w:val="24"/>
        </w:rPr>
        <w:t>_____________________________</w:t>
      </w:r>
    </w:p>
    <w:p w:rsidR="00D96900" w:rsidRPr="00F332B4" w:rsidRDefault="00D96900" w:rsidP="00D96900">
      <w:pPr>
        <w:pStyle w:val="ListParagraph"/>
        <w:spacing w:before="120" w:after="0" w:line="240" w:lineRule="auto"/>
        <w:jc w:val="both"/>
        <w:rPr>
          <w:rFonts w:ascii="Times New Roman" w:hAnsi="Times New Roman" w:cs="Times New Roman"/>
          <w:sz w:val="24"/>
          <w:szCs w:val="24"/>
        </w:rPr>
      </w:pPr>
      <w:r w:rsidRPr="00F332B4">
        <w:rPr>
          <w:rFonts w:ascii="Times New Roman" w:hAnsi="Times New Roman" w:cs="Times New Roman"/>
          <w:sz w:val="24"/>
          <w:szCs w:val="24"/>
        </w:rPr>
        <w:lastRenderedPageBreak/>
        <w:t>Date</w:t>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t>Signature</w:t>
      </w:r>
    </w:p>
    <w:p w:rsidR="00D96900" w:rsidRPr="00F332B4"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6900" w:rsidRDefault="00D96900" w:rsidP="00D96900">
      <w:pPr>
        <w:pStyle w:val="ListParagraph"/>
        <w:spacing w:before="120"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Pr>
          <w:rFonts w:ascii="Times New Roman" w:hAnsi="Times New Roman" w:cs="Times New Roman"/>
          <w:sz w:val="24"/>
          <w:szCs w:val="24"/>
          <w:u w:val="single"/>
        </w:rPr>
        <w:fldChar w:fldCharType="begin">
          <w:ffData>
            <w:name w:val="Text9"/>
            <w:enabled/>
            <w:calcOnExit w:val="0"/>
            <w:textInput/>
          </w:ffData>
        </w:fldChar>
      </w:r>
      <w:bookmarkStart w:id="8" w:name="Text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8"/>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84B98" w:rsidRPr="00D96900" w:rsidRDefault="00D96900" w:rsidP="00D96900">
      <w:pPr>
        <w:pStyle w:val="ListParagraph"/>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r>
      <w:r w:rsidRPr="00F332B4">
        <w:rPr>
          <w:rFonts w:ascii="Times New Roman" w:hAnsi="Times New Roman" w:cs="Times New Roman"/>
          <w:sz w:val="24"/>
          <w:szCs w:val="24"/>
        </w:rPr>
        <w:tab/>
        <w:t>Print Name</w:t>
      </w:r>
    </w:p>
    <w:sectPr w:rsidR="00684B98" w:rsidRPr="00D96900" w:rsidSect="007E0935">
      <w:pgSz w:w="12240" w:h="15840"/>
      <w:pgMar w:top="720" w:right="720" w:bottom="13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914B5"/>
    <w:multiLevelType w:val="hybridMultilevel"/>
    <w:tmpl w:val="B9961F36"/>
    <w:lvl w:ilvl="0" w:tplc="E9FAAD6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C91297"/>
    <w:multiLevelType w:val="hybridMultilevel"/>
    <w:tmpl w:val="2326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24EE8"/>
    <w:multiLevelType w:val="hybridMultilevel"/>
    <w:tmpl w:val="C4CC452A"/>
    <w:lvl w:ilvl="0" w:tplc="AE1A9E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3D607B"/>
    <w:multiLevelType w:val="hybridMultilevel"/>
    <w:tmpl w:val="C4CC452A"/>
    <w:lvl w:ilvl="0" w:tplc="AE1A9E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222C33"/>
    <w:multiLevelType w:val="hybridMultilevel"/>
    <w:tmpl w:val="329E2882"/>
    <w:lvl w:ilvl="0" w:tplc="892E4D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89"/>
    <w:rsid w:val="00035481"/>
    <w:rsid w:val="000D7520"/>
    <w:rsid w:val="000E55F4"/>
    <w:rsid w:val="00117939"/>
    <w:rsid w:val="00175F88"/>
    <w:rsid w:val="00196046"/>
    <w:rsid w:val="001A2289"/>
    <w:rsid w:val="00264119"/>
    <w:rsid w:val="00293102"/>
    <w:rsid w:val="00295A71"/>
    <w:rsid w:val="002A2263"/>
    <w:rsid w:val="002A2799"/>
    <w:rsid w:val="002B2126"/>
    <w:rsid w:val="002E72A0"/>
    <w:rsid w:val="003127F9"/>
    <w:rsid w:val="00336C3C"/>
    <w:rsid w:val="00353E6F"/>
    <w:rsid w:val="003B47EB"/>
    <w:rsid w:val="003D569C"/>
    <w:rsid w:val="003F15AE"/>
    <w:rsid w:val="003F5A4D"/>
    <w:rsid w:val="00451F22"/>
    <w:rsid w:val="004610A6"/>
    <w:rsid w:val="004914F9"/>
    <w:rsid w:val="004F0428"/>
    <w:rsid w:val="004F615E"/>
    <w:rsid w:val="00584B14"/>
    <w:rsid w:val="00647721"/>
    <w:rsid w:val="00684B98"/>
    <w:rsid w:val="006B1001"/>
    <w:rsid w:val="006B114D"/>
    <w:rsid w:val="006B6CE4"/>
    <w:rsid w:val="006D3439"/>
    <w:rsid w:val="007452AB"/>
    <w:rsid w:val="007C6987"/>
    <w:rsid w:val="007E0935"/>
    <w:rsid w:val="008539F8"/>
    <w:rsid w:val="00881C39"/>
    <w:rsid w:val="0090323C"/>
    <w:rsid w:val="00922858"/>
    <w:rsid w:val="00926132"/>
    <w:rsid w:val="009C6FB9"/>
    <w:rsid w:val="00A12D3D"/>
    <w:rsid w:val="00A2013E"/>
    <w:rsid w:val="00A3300B"/>
    <w:rsid w:val="00A412DE"/>
    <w:rsid w:val="00A51767"/>
    <w:rsid w:val="00A5754E"/>
    <w:rsid w:val="00A861D7"/>
    <w:rsid w:val="00AB538A"/>
    <w:rsid w:val="00B165FE"/>
    <w:rsid w:val="00B57FF4"/>
    <w:rsid w:val="00B776A4"/>
    <w:rsid w:val="00B80778"/>
    <w:rsid w:val="00BF5AB2"/>
    <w:rsid w:val="00C1154C"/>
    <w:rsid w:val="00C45204"/>
    <w:rsid w:val="00C505B8"/>
    <w:rsid w:val="00D76341"/>
    <w:rsid w:val="00D84433"/>
    <w:rsid w:val="00D96900"/>
    <w:rsid w:val="00DE2A1D"/>
    <w:rsid w:val="00E9250F"/>
    <w:rsid w:val="00ED6AF6"/>
    <w:rsid w:val="00EF1BB6"/>
    <w:rsid w:val="00F173A8"/>
    <w:rsid w:val="00F25B00"/>
    <w:rsid w:val="00F332B4"/>
    <w:rsid w:val="00F57ECA"/>
    <w:rsid w:val="00FE7786"/>
    <w:rsid w:val="00FF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519CE-C404-465D-9161-E45AAD68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89"/>
    <w:pPr>
      <w:ind w:left="720"/>
      <w:contextualSpacing/>
    </w:pPr>
  </w:style>
  <w:style w:type="paragraph" w:styleId="BodyTextIndent">
    <w:name w:val="Body Text Indent"/>
    <w:basedOn w:val="Normal"/>
    <w:link w:val="BodyTextIndentChar"/>
    <w:rsid w:val="008539F8"/>
    <w:pPr>
      <w:spacing w:after="0" w:line="360" w:lineRule="auto"/>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539F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250F"/>
    <w:rPr>
      <w:sz w:val="16"/>
      <w:szCs w:val="16"/>
    </w:rPr>
  </w:style>
  <w:style w:type="paragraph" w:styleId="CommentText">
    <w:name w:val="annotation text"/>
    <w:basedOn w:val="Normal"/>
    <w:link w:val="CommentTextChar"/>
    <w:uiPriority w:val="99"/>
    <w:semiHidden/>
    <w:unhideWhenUsed/>
    <w:rsid w:val="00E9250F"/>
    <w:pPr>
      <w:spacing w:line="240" w:lineRule="auto"/>
    </w:pPr>
    <w:rPr>
      <w:sz w:val="20"/>
      <w:szCs w:val="20"/>
    </w:rPr>
  </w:style>
  <w:style w:type="character" w:customStyle="1" w:styleId="CommentTextChar">
    <w:name w:val="Comment Text Char"/>
    <w:basedOn w:val="DefaultParagraphFont"/>
    <w:link w:val="CommentText"/>
    <w:uiPriority w:val="99"/>
    <w:semiHidden/>
    <w:rsid w:val="00E9250F"/>
    <w:rPr>
      <w:sz w:val="20"/>
      <w:szCs w:val="20"/>
    </w:rPr>
  </w:style>
  <w:style w:type="paragraph" w:styleId="CommentSubject">
    <w:name w:val="annotation subject"/>
    <w:basedOn w:val="CommentText"/>
    <w:next w:val="CommentText"/>
    <w:link w:val="CommentSubjectChar"/>
    <w:uiPriority w:val="99"/>
    <w:semiHidden/>
    <w:unhideWhenUsed/>
    <w:rsid w:val="00E9250F"/>
    <w:rPr>
      <w:b/>
      <w:bCs/>
    </w:rPr>
  </w:style>
  <w:style w:type="character" w:customStyle="1" w:styleId="CommentSubjectChar">
    <w:name w:val="Comment Subject Char"/>
    <w:basedOn w:val="CommentTextChar"/>
    <w:link w:val="CommentSubject"/>
    <w:uiPriority w:val="99"/>
    <w:semiHidden/>
    <w:rsid w:val="00E9250F"/>
    <w:rPr>
      <w:b/>
      <w:bCs/>
      <w:sz w:val="20"/>
      <w:szCs w:val="20"/>
    </w:rPr>
  </w:style>
  <w:style w:type="paragraph" w:styleId="BalloonText">
    <w:name w:val="Balloon Text"/>
    <w:basedOn w:val="Normal"/>
    <w:link w:val="BalloonTextChar"/>
    <w:uiPriority w:val="99"/>
    <w:semiHidden/>
    <w:unhideWhenUsed/>
    <w:rsid w:val="00E9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wvsa</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Toay, Nicole</dc:creator>
  <cp:lastModifiedBy>Mobile Map</cp:lastModifiedBy>
  <cp:revision>3</cp:revision>
  <cp:lastPrinted>2016-02-24T19:22:00Z</cp:lastPrinted>
  <dcterms:created xsi:type="dcterms:W3CDTF">2019-06-06T19:42:00Z</dcterms:created>
  <dcterms:modified xsi:type="dcterms:W3CDTF">2019-06-06T19:45:00Z</dcterms:modified>
</cp:coreProperties>
</file>